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E1" w:rsidRDefault="00FE56E1" w:rsidP="003B747E">
      <w:pPr>
        <w:widowControl w:val="0"/>
        <w:tabs>
          <w:tab w:val="left" w:pos="720"/>
        </w:tabs>
        <w:suppressAutoHyphens w:val="0"/>
        <w:spacing w:after="0" w:line="240" w:lineRule="auto"/>
        <w:ind w:firstLine="709"/>
        <w:jc w:val="both"/>
        <w:rPr>
          <w:rFonts w:ascii="Times New Roman" w:hAnsi="Times New Roman"/>
          <w:bCs/>
          <w:sz w:val="28"/>
          <w:szCs w:val="28"/>
        </w:rPr>
      </w:pPr>
    </w:p>
    <w:p w:rsidR="00FE56E1" w:rsidRDefault="00FE56E1" w:rsidP="003B747E">
      <w:pPr>
        <w:widowControl w:val="0"/>
        <w:tabs>
          <w:tab w:val="left" w:pos="720"/>
        </w:tabs>
        <w:suppressAutoHyphens w:val="0"/>
        <w:spacing w:after="0" w:line="240" w:lineRule="auto"/>
        <w:ind w:firstLine="709"/>
        <w:jc w:val="both"/>
        <w:rPr>
          <w:rFonts w:ascii="Times New Roman" w:hAnsi="Times New Roman"/>
          <w:bCs/>
          <w:sz w:val="28"/>
          <w:szCs w:val="28"/>
        </w:rPr>
      </w:pPr>
    </w:p>
    <w:p w:rsidR="00FE56E1" w:rsidRDefault="00FE56E1" w:rsidP="003B747E">
      <w:pPr>
        <w:widowControl w:val="0"/>
        <w:tabs>
          <w:tab w:val="left" w:pos="720"/>
        </w:tabs>
        <w:suppressAutoHyphens w:val="0"/>
        <w:spacing w:after="0" w:line="240" w:lineRule="auto"/>
        <w:ind w:firstLine="709"/>
        <w:jc w:val="both"/>
        <w:rPr>
          <w:rFonts w:ascii="Times New Roman" w:hAnsi="Times New Roman"/>
          <w:bCs/>
          <w:sz w:val="28"/>
          <w:szCs w:val="28"/>
        </w:rPr>
      </w:pPr>
    </w:p>
    <w:p w:rsidR="00FE56E1" w:rsidRDefault="00FE56E1" w:rsidP="003B747E">
      <w:pPr>
        <w:widowControl w:val="0"/>
        <w:tabs>
          <w:tab w:val="left" w:pos="720"/>
        </w:tabs>
        <w:suppressAutoHyphens w:val="0"/>
        <w:spacing w:after="0" w:line="240" w:lineRule="auto"/>
        <w:ind w:firstLine="709"/>
        <w:jc w:val="both"/>
        <w:rPr>
          <w:rFonts w:ascii="Times New Roman" w:hAnsi="Times New Roman"/>
          <w:bCs/>
          <w:sz w:val="28"/>
          <w:szCs w:val="28"/>
        </w:rPr>
      </w:pPr>
    </w:p>
    <w:p w:rsidR="00FE56E1" w:rsidRDefault="00FE56E1" w:rsidP="003B747E">
      <w:pPr>
        <w:widowControl w:val="0"/>
        <w:tabs>
          <w:tab w:val="left" w:pos="720"/>
        </w:tabs>
        <w:suppressAutoHyphens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noProof/>
          <w:sz w:val="28"/>
          <w:szCs w:val="28"/>
        </w:rPr>
        <w:drawing>
          <wp:inline distT="0" distB="0" distL="0" distR="0" wp14:anchorId="4704EC98" wp14:editId="22F5581D">
            <wp:extent cx="1708775" cy="141351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3442" cy="1450459"/>
                    </a:xfrm>
                    <a:prstGeom prst="rect">
                      <a:avLst/>
                    </a:prstGeom>
                    <a:noFill/>
                  </pic:spPr>
                </pic:pic>
              </a:graphicData>
            </a:graphic>
          </wp:inline>
        </w:drawing>
      </w:r>
      <w:r>
        <w:rPr>
          <w:rFonts w:ascii="Times New Roman" w:hAnsi="Times New Roman"/>
          <w:bCs/>
          <w:sz w:val="28"/>
          <w:szCs w:val="28"/>
        </w:rPr>
        <w:t xml:space="preserve">                     </w:t>
      </w:r>
    </w:p>
    <w:p w:rsidR="00FE56E1" w:rsidRDefault="00FE56E1" w:rsidP="003B747E">
      <w:pPr>
        <w:widowControl w:val="0"/>
        <w:tabs>
          <w:tab w:val="left" w:pos="720"/>
        </w:tabs>
        <w:suppressAutoHyphens w:val="0"/>
        <w:spacing w:after="0" w:line="240" w:lineRule="auto"/>
        <w:ind w:firstLine="709"/>
        <w:jc w:val="both"/>
        <w:rPr>
          <w:rFonts w:ascii="Times New Roman" w:hAnsi="Times New Roman"/>
          <w:bCs/>
          <w:sz w:val="28"/>
          <w:szCs w:val="28"/>
        </w:rPr>
      </w:pPr>
    </w:p>
    <w:p w:rsidR="00FE56E1" w:rsidRDefault="00FE56E1" w:rsidP="003B747E">
      <w:pPr>
        <w:widowControl w:val="0"/>
        <w:tabs>
          <w:tab w:val="left" w:pos="720"/>
        </w:tabs>
        <w:suppressAutoHyphens w:val="0"/>
        <w:spacing w:after="0" w:line="240" w:lineRule="auto"/>
        <w:ind w:firstLine="709"/>
        <w:jc w:val="both"/>
        <w:rPr>
          <w:rFonts w:ascii="Times New Roman" w:hAnsi="Times New Roman"/>
          <w:bCs/>
          <w:sz w:val="28"/>
          <w:szCs w:val="28"/>
        </w:rPr>
      </w:pPr>
    </w:p>
    <w:p w:rsidR="00FE56E1" w:rsidRDefault="00FE56E1" w:rsidP="003B747E">
      <w:pPr>
        <w:widowControl w:val="0"/>
        <w:tabs>
          <w:tab w:val="left" w:pos="720"/>
        </w:tabs>
        <w:suppressAutoHyphens w:val="0"/>
        <w:spacing w:after="0" w:line="240" w:lineRule="auto"/>
        <w:ind w:firstLine="709"/>
        <w:jc w:val="both"/>
        <w:rPr>
          <w:rFonts w:ascii="Times New Roman" w:hAnsi="Times New Roman"/>
          <w:bCs/>
          <w:sz w:val="28"/>
          <w:szCs w:val="28"/>
        </w:rPr>
      </w:pPr>
    </w:p>
    <w:p w:rsidR="00FE56E1" w:rsidRDefault="00FE56E1" w:rsidP="003B747E">
      <w:pPr>
        <w:widowControl w:val="0"/>
        <w:tabs>
          <w:tab w:val="left" w:pos="720"/>
        </w:tabs>
        <w:suppressAutoHyphens w:val="0"/>
        <w:spacing w:after="0" w:line="240" w:lineRule="auto"/>
        <w:ind w:firstLine="709"/>
        <w:jc w:val="both"/>
        <w:rPr>
          <w:rFonts w:ascii="Times New Roman" w:hAnsi="Times New Roman"/>
          <w:bCs/>
          <w:sz w:val="28"/>
          <w:szCs w:val="28"/>
        </w:rPr>
      </w:pP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r w:rsidRPr="00FE56E1">
        <w:rPr>
          <w:rFonts w:ascii="Times New Roman" w:hAnsi="Times New Roman"/>
          <w:b/>
          <w:bCs/>
          <w:sz w:val="28"/>
          <w:szCs w:val="28"/>
        </w:rPr>
        <w:t>Министерство транспорта Российской Федерации</w:t>
      </w: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r w:rsidRPr="00FE56E1">
        <w:rPr>
          <w:rFonts w:ascii="Times New Roman" w:hAnsi="Times New Roman"/>
          <w:b/>
          <w:bCs/>
          <w:sz w:val="28"/>
          <w:szCs w:val="28"/>
        </w:rPr>
        <w:t>Межрегиональное территориальное Управление Федеральной службы по надзору в сфере транспорта по П</w:t>
      </w:r>
      <w:r>
        <w:rPr>
          <w:rFonts w:ascii="Times New Roman" w:hAnsi="Times New Roman"/>
          <w:b/>
          <w:bCs/>
          <w:sz w:val="28"/>
          <w:szCs w:val="28"/>
        </w:rPr>
        <w:t>риволжскому федеральному округу</w:t>
      </w:r>
    </w:p>
    <w:p w:rsid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Default="00FE56E1" w:rsidP="00FE56E1">
      <w:pPr>
        <w:widowControl w:val="0"/>
        <w:tabs>
          <w:tab w:val="left" w:pos="720"/>
        </w:tabs>
        <w:suppressAutoHyphens w:val="0"/>
        <w:spacing w:after="0" w:line="240" w:lineRule="auto"/>
        <w:ind w:hanging="142"/>
        <w:jc w:val="center"/>
        <w:rPr>
          <w:rFonts w:ascii="Times New Roman" w:hAnsi="Times New Roman"/>
          <w:b/>
          <w:bCs/>
          <w:sz w:val="28"/>
          <w:szCs w:val="28"/>
        </w:rPr>
      </w:pPr>
      <w:r w:rsidRPr="00FE56E1">
        <w:rPr>
          <w:rFonts w:ascii="Times New Roman" w:hAnsi="Times New Roman"/>
          <w:b/>
          <w:bCs/>
          <w:sz w:val="28"/>
          <w:szCs w:val="28"/>
        </w:rPr>
        <w:t>ДОКЛАД</w:t>
      </w: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r w:rsidRPr="00FE56E1">
        <w:rPr>
          <w:rFonts w:ascii="Times New Roman" w:hAnsi="Times New Roman"/>
          <w:b/>
          <w:bCs/>
          <w:sz w:val="28"/>
          <w:szCs w:val="28"/>
        </w:rPr>
        <w:t>с руководством по соблюдению обязательных требований, дающих разъяснения, какое поведение является правомерным, а также новых требований нормативных правовых актов во II квартале 2024 года.</w:t>
      </w: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r w:rsidRPr="00FE56E1">
        <w:rPr>
          <w:rFonts w:ascii="Times New Roman" w:hAnsi="Times New Roman"/>
          <w:b/>
          <w:bCs/>
          <w:sz w:val="28"/>
          <w:szCs w:val="28"/>
        </w:rPr>
        <w:t>Федеральный государственный контроль (надзор) в области железнодорожного транспорта</w:t>
      </w: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Pr="00FE56E1" w:rsidRDefault="00FE56E1" w:rsidP="00FE56E1">
      <w:pPr>
        <w:widowControl w:val="0"/>
        <w:tabs>
          <w:tab w:val="left" w:pos="720"/>
        </w:tabs>
        <w:suppressAutoHyphens w:val="0"/>
        <w:spacing w:after="0" w:line="240" w:lineRule="auto"/>
        <w:ind w:firstLine="709"/>
        <w:jc w:val="center"/>
        <w:rPr>
          <w:rFonts w:ascii="Times New Roman" w:hAnsi="Times New Roman"/>
          <w:b/>
          <w:bCs/>
          <w:sz w:val="28"/>
          <w:szCs w:val="28"/>
        </w:rPr>
      </w:pPr>
    </w:p>
    <w:p w:rsidR="00FE56E1" w:rsidRPr="00FE56E1" w:rsidRDefault="00FE56E1" w:rsidP="00FE56E1">
      <w:pPr>
        <w:widowControl w:val="0"/>
        <w:tabs>
          <w:tab w:val="left" w:pos="720"/>
        </w:tabs>
        <w:suppressAutoHyphens w:val="0"/>
        <w:spacing w:after="0" w:line="240" w:lineRule="auto"/>
        <w:ind w:hanging="426"/>
        <w:jc w:val="center"/>
        <w:rPr>
          <w:rFonts w:ascii="Times New Roman" w:hAnsi="Times New Roman"/>
          <w:b/>
          <w:bCs/>
          <w:sz w:val="28"/>
          <w:szCs w:val="28"/>
        </w:rPr>
      </w:pPr>
      <w:r w:rsidRPr="00FE56E1">
        <w:rPr>
          <w:rFonts w:ascii="Times New Roman" w:hAnsi="Times New Roman"/>
          <w:b/>
          <w:bCs/>
          <w:sz w:val="28"/>
          <w:szCs w:val="28"/>
        </w:rPr>
        <w:t xml:space="preserve">г. </w:t>
      </w:r>
      <w:r>
        <w:rPr>
          <w:rFonts w:ascii="Times New Roman" w:hAnsi="Times New Roman"/>
          <w:b/>
          <w:bCs/>
          <w:sz w:val="28"/>
          <w:szCs w:val="28"/>
        </w:rPr>
        <w:t>Красный Узел</w:t>
      </w:r>
    </w:p>
    <w:p w:rsidR="00FE56E1" w:rsidRDefault="00FE56E1" w:rsidP="003B747E">
      <w:pPr>
        <w:widowControl w:val="0"/>
        <w:tabs>
          <w:tab w:val="left" w:pos="720"/>
        </w:tabs>
        <w:suppressAutoHyphens w:val="0"/>
        <w:spacing w:after="0" w:line="240" w:lineRule="auto"/>
        <w:ind w:firstLine="709"/>
        <w:jc w:val="both"/>
        <w:rPr>
          <w:rFonts w:ascii="Times New Roman" w:hAnsi="Times New Roman"/>
          <w:bCs/>
          <w:sz w:val="28"/>
          <w:szCs w:val="28"/>
        </w:rPr>
      </w:pPr>
    </w:p>
    <w:p w:rsidR="00FE56E1" w:rsidRDefault="00FE56E1" w:rsidP="00FE56E1">
      <w:pPr>
        <w:widowControl w:val="0"/>
        <w:tabs>
          <w:tab w:val="left" w:pos="720"/>
        </w:tabs>
        <w:suppressAutoHyphens w:val="0"/>
        <w:spacing w:after="0" w:line="240" w:lineRule="auto"/>
        <w:jc w:val="both"/>
        <w:rPr>
          <w:rFonts w:ascii="Times New Roman" w:hAnsi="Times New Roman"/>
          <w:bCs/>
          <w:sz w:val="28"/>
          <w:szCs w:val="28"/>
        </w:rPr>
      </w:pPr>
    </w:p>
    <w:p w:rsidR="003B747E" w:rsidRPr="003B747E" w:rsidRDefault="003B747E" w:rsidP="003B747E">
      <w:pPr>
        <w:widowControl w:val="0"/>
        <w:tabs>
          <w:tab w:val="left" w:pos="720"/>
        </w:tabs>
        <w:suppressAutoHyphens w:val="0"/>
        <w:spacing w:after="0" w:line="240" w:lineRule="auto"/>
        <w:ind w:firstLine="709"/>
        <w:jc w:val="both"/>
        <w:rPr>
          <w:rFonts w:ascii="Times New Roman" w:hAnsi="Times New Roman"/>
          <w:bCs/>
          <w:sz w:val="28"/>
          <w:szCs w:val="28"/>
        </w:rPr>
      </w:pPr>
      <w:r w:rsidRPr="003B747E">
        <w:rPr>
          <w:rFonts w:ascii="Times New Roman" w:hAnsi="Times New Roman"/>
          <w:bCs/>
          <w:sz w:val="28"/>
          <w:szCs w:val="28"/>
        </w:rPr>
        <w:lastRenderedPageBreak/>
        <w:t>Добрый день, уважаемые коллеги, руководители и работники предприятий, осуществля</w:t>
      </w:r>
      <w:r w:rsidR="00B61FD1">
        <w:rPr>
          <w:rFonts w:ascii="Times New Roman" w:hAnsi="Times New Roman"/>
          <w:bCs/>
          <w:sz w:val="28"/>
          <w:szCs w:val="28"/>
        </w:rPr>
        <w:t xml:space="preserve">ющие свою деятельность в сфере </w:t>
      </w:r>
      <w:r w:rsidRPr="003B747E">
        <w:rPr>
          <w:rFonts w:ascii="Times New Roman" w:hAnsi="Times New Roman"/>
          <w:bCs/>
          <w:sz w:val="28"/>
          <w:szCs w:val="28"/>
        </w:rPr>
        <w:t>железнодорожного транспорта.</w:t>
      </w:r>
    </w:p>
    <w:p w:rsidR="003B747E" w:rsidRPr="003B747E" w:rsidRDefault="003B747E" w:rsidP="003B747E">
      <w:pPr>
        <w:widowControl w:val="0"/>
        <w:suppressAutoHyphens w:val="0"/>
        <w:spacing w:after="0" w:line="240" w:lineRule="auto"/>
        <w:jc w:val="center"/>
        <w:rPr>
          <w:rFonts w:ascii="Times New Roman" w:hAnsi="Times New Roman"/>
          <w:color w:val="000000"/>
          <w:sz w:val="20"/>
          <w:szCs w:val="20"/>
        </w:rPr>
      </w:pPr>
      <w:r w:rsidRPr="003B747E">
        <w:rPr>
          <w:rFonts w:ascii="Times New Roman" w:hAnsi="Times New Roman"/>
          <w:bCs/>
          <w:color w:val="000000"/>
          <w:sz w:val="28"/>
          <w:szCs w:val="28"/>
        </w:rPr>
        <w:t xml:space="preserve"> </w:t>
      </w:r>
    </w:p>
    <w:p w:rsidR="003B747E" w:rsidRPr="003B747E" w:rsidRDefault="003B747E" w:rsidP="003B747E">
      <w:pPr>
        <w:widowControl w:val="0"/>
        <w:tabs>
          <w:tab w:val="left" w:pos="720"/>
        </w:tabs>
        <w:suppressAutoHyphens w:val="0"/>
        <w:spacing w:after="0" w:line="240" w:lineRule="auto"/>
        <w:ind w:firstLine="709"/>
        <w:jc w:val="both"/>
        <w:rPr>
          <w:rFonts w:ascii="Times New Roman" w:hAnsi="Times New Roman"/>
          <w:sz w:val="20"/>
          <w:szCs w:val="20"/>
        </w:rPr>
      </w:pPr>
      <w:r w:rsidRPr="003B747E">
        <w:rPr>
          <w:rFonts w:ascii="Times New Roman" w:hAnsi="Times New Roman"/>
          <w:sz w:val="28"/>
          <w:szCs w:val="28"/>
        </w:rPr>
        <w:t>Хочу поблагодарить за предоставленную мне возможность ознакомить участников</w:t>
      </w:r>
      <w:r w:rsidRPr="003B747E">
        <w:rPr>
          <w:rFonts w:ascii="Times New Roman" w:hAnsi="Times New Roman"/>
          <w:bCs/>
          <w:sz w:val="28"/>
          <w:szCs w:val="28"/>
        </w:rPr>
        <w:t xml:space="preserve"> публичных обсуждений результатов правоприменительной практики, организованных </w:t>
      </w:r>
      <w:r>
        <w:rPr>
          <w:rFonts w:ascii="Times New Roman" w:hAnsi="Times New Roman"/>
          <w:bCs/>
          <w:sz w:val="28"/>
          <w:szCs w:val="28"/>
        </w:rPr>
        <w:t>Межрегиональным</w:t>
      </w:r>
      <w:r w:rsidRPr="003B747E">
        <w:rPr>
          <w:rFonts w:ascii="Times New Roman" w:hAnsi="Times New Roman"/>
          <w:bCs/>
          <w:sz w:val="28"/>
          <w:szCs w:val="28"/>
        </w:rPr>
        <w:t xml:space="preserve"> </w:t>
      </w:r>
      <w:r>
        <w:rPr>
          <w:rFonts w:ascii="Times New Roman" w:hAnsi="Times New Roman"/>
          <w:bCs/>
          <w:sz w:val="28"/>
          <w:szCs w:val="28"/>
        </w:rPr>
        <w:t xml:space="preserve">территориальным </w:t>
      </w:r>
      <w:r w:rsidRPr="003B747E">
        <w:rPr>
          <w:rFonts w:ascii="Times New Roman" w:hAnsi="Times New Roman"/>
          <w:bCs/>
          <w:sz w:val="28"/>
          <w:szCs w:val="28"/>
        </w:rPr>
        <w:t xml:space="preserve">управлением </w:t>
      </w:r>
      <w:r>
        <w:rPr>
          <w:rFonts w:ascii="Times New Roman" w:hAnsi="Times New Roman"/>
          <w:bCs/>
          <w:sz w:val="28"/>
          <w:szCs w:val="28"/>
        </w:rPr>
        <w:t xml:space="preserve">по </w:t>
      </w:r>
      <w:r w:rsidR="00092394">
        <w:rPr>
          <w:rFonts w:ascii="Times New Roman" w:hAnsi="Times New Roman"/>
          <w:bCs/>
          <w:sz w:val="28"/>
          <w:szCs w:val="28"/>
        </w:rPr>
        <w:t>Приволжскому</w:t>
      </w:r>
      <w:r w:rsidRPr="003B747E">
        <w:rPr>
          <w:rFonts w:ascii="Times New Roman" w:hAnsi="Times New Roman"/>
          <w:bCs/>
          <w:sz w:val="28"/>
          <w:szCs w:val="28"/>
        </w:rPr>
        <w:t xml:space="preserve"> </w:t>
      </w:r>
      <w:r>
        <w:rPr>
          <w:rFonts w:ascii="Times New Roman" w:hAnsi="Times New Roman"/>
          <w:bCs/>
          <w:sz w:val="28"/>
          <w:szCs w:val="28"/>
        </w:rPr>
        <w:t>Федеральному округу</w:t>
      </w:r>
      <w:r w:rsidRPr="003B747E">
        <w:rPr>
          <w:rFonts w:ascii="Times New Roman" w:hAnsi="Times New Roman"/>
          <w:bCs/>
          <w:sz w:val="28"/>
          <w:szCs w:val="28"/>
        </w:rPr>
        <w:t xml:space="preserve"> совместно с Центральным аппаратом Госжелдорнадзора, </w:t>
      </w:r>
      <w:r w:rsidRPr="003B747E">
        <w:rPr>
          <w:rFonts w:ascii="Times New Roman" w:hAnsi="Times New Roman"/>
          <w:sz w:val="28"/>
          <w:szCs w:val="28"/>
        </w:rPr>
        <w:t>с изменениями законодательства</w:t>
      </w:r>
      <w:r w:rsidRPr="003B747E">
        <w:rPr>
          <w:rFonts w:ascii="Times New Roman" w:hAnsi="Times New Roman"/>
          <w:color w:val="000000"/>
          <w:sz w:val="28"/>
          <w:szCs w:val="28"/>
        </w:rPr>
        <w:t>, которые произошли в 202</w:t>
      </w:r>
      <w:r>
        <w:rPr>
          <w:rFonts w:ascii="Times New Roman" w:hAnsi="Times New Roman"/>
          <w:color w:val="000000"/>
          <w:sz w:val="28"/>
          <w:szCs w:val="28"/>
        </w:rPr>
        <w:t>3</w:t>
      </w:r>
      <w:r w:rsidRPr="003B747E">
        <w:rPr>
          <w:rFonts w:ascii="Times New Roman" w:hAnsi="Times New Roman"/>
          <w:color w:val="000000"/>
          <w:sz w:val="28"/>
          <w:szCs w:val="28"/>
        </w:rPr>
        <w:t xml:space="preserve"> год</w:t>
      </w:r>
      <w:r w:rsidR="008716E6">
        <w:rPr>
          <w:rFonts w:ascii="Times New Roman" w:hAnsi="Times New Roman"/>
          <w:color w:val="000000"/>
          <w:sz w:val="28"/>
          <w:szCs w:val="28"/>
        </w:rPr>
        <w:t>у, а также с нововведениями 2024</w:t>
      </w:r>
      <w:r w:rsidRPr="003B747E">
        <w:rPr>
          <w:rFonts w:ascii="Times New Roman" w:hAnsi="Times New Roman"/>
          <w:color w:val="000000"/>
          <w:sz w:val="28"/>
          <w:szCs w:val="28"/>
        </w:rPr>
        <w:t xml:space="preserve"> года.</w:t>
      </w:r>
    </w:p>
    <w:p w:rsidR="003B747E" w:rsidRPr="003B747E" w:rsidRDefault="003B747E" w:rsidP="003B747E">
      <w:pPr>
        <w:widowControl w:val="0"/>
        <w:tabs>
          <w:tab w:val="left" w:pos="720"/>
        </w:tabs>
        <w:suppressAutoHyphens w:val="0"/>
        <w:spacing w:after="0" w:line="240" w:lineRule="auto"/>
        <w:ind w:firstLine="709"/>
        <w:jc w:val="both"/>
        <w:rPr>
          <w:rFonts w:ascii="Times New Roman" w:hAnsi="Times New Roman"/>
          <w:b/>
          <w:sz w:val="28"/>
          <w:szCs w:val="28"/>
        </w:rPr>
      </w:pPr>
    </w:p>
    <w:p w:rsidR="003B747E" w:rsidRDefault="003B747E" w:rsidP="003B747E">
      <w:pPr>
        <w:widowControl w:val="0"/>
        <w:suppressAutoHyphens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B747E">
        <w:rPr>
          <w:rFonts w:ascii="Times New Roman" w:eastAsia="Calibri" w:hAnsi="Times New Roman"/>
          <w:sz w:val="28"/>
          <w:szCs w:val="28"/>
          <w:lang w:eastAsia="en-US"/>
        </w:rPr>
        <w:t xml:space="preserve">В рамках реализации положений Федерального закона № 248-ФЗ и совершенствования контрольной (надзорной) деятельности </w:t>
      </w:r>
      <w:r w:rsidRPr="003B747E">
        <w:rPr>
          <w:rFonts w:ascii="Times New Roman" w:hAnsi="Times New Roman"/>
          <w:sz w:val="28"/>
          <w:szCs w:val="28"/>
          <w:shd w:val="clear" w:color="auto" w:fill="FFFFFF"/>
        </w:rPr>
        <w:t xml:space="preserve">во исполнение постановления Совета Федерации Федерального Собрания Российской Федерации от 2 ноября 2022 г. № 492-СФ «О результатах работы по совершенствованию контрольной (надзорной) деятельности» </w:t>
      </w:r>
      <w:r w:rsidRPr="003B747E">
        <w:rPr>
          <w:rFonts w:ascii="Times New Roman" w:eastAsia="Calibri" w:hAnsi="Times New Roman"/>
          <w:sz w:val="28"/>
          <w:szCs w:val="28"/>
          <w:lang w:eastAsia="en-US"/>
        </w:rPr>
        <w:t>Управлением государственного железнодорожного надзора</w:t>
      </w:r>
    </w:p>
    <w:p w:rsidR="003B747E" w:rsidRPr="0027429B" w:rsidRDefault="003B747E" w:rsidP="0027429B">
      <w:pPr>
        <w:widowControl w:val="0"/>
        <w:suppressAutoHyphens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eastAsia="Calibri" w:hAnsi="Times New Roman"/>
          <w:sz w:val="28"/>
          <w:szCs w:val="28"/>
          <w:lang w:eastAsia="en-US"/>
        </w:rPr>
        <w:t xml:space="preserve"> - </w:t>
      </w:r>
      <w:r w:rsidRPr="003B747E">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были </w:t>
      </w:r>
      <w:r w:rsidRPr="003B747E">
        <w:rPr>
          <w:rFonts w:ascii="Times New Roman" w:eastAsia="Calibri" w:hAnsi="Times New Roman"/>
          <w:sz w:val="28"/>
          <w:szCs w:val="28"/>
          <w:lang w:eastAsia="en-US"/>
        </w:rPr>
        <w:t xml:space="preserve">разработаны и </w:t>
      </w:r>
      <w:r>
        <w:rPr>
          <w:rFonts w:ascii="Times New Roman" w:eastAsia="Calibri" w:hAnsi="Times New Roman"/>
          <w:sz w:val="28"/>
          <w:szCs w:val="28"/>
          <w:lang w:eastAsia="en-US"/>
        </w:rPr>
        <w:t>зарегистрированы</w:t>
      </w:r>
      <w:r w:rsidRPr="003B747E">
        <w:rPr>
          <w:rFonts w:ascii="Times New Roman" w:eastAsia="Calibri" w:hAnsi="Times New Roman"/>
          <w:sz w:val="28"/>
          <w:szCs w:val="28"/>
          <w:lang w:eastAsia="en-US"/>
        </w:rPr>
        <w:t xml:space="preserve"> </w:t>
      </w:r>
      <w:r>
        <w:rPr>
          <w:rFonts w:ascii="Times New Roman" w:eastAsia="Calibri" w:hAnsi="Times New Roman"/>
          <w:sz w:val="28"/>
          <w:szCs w:val="28"/>
        </w:rPr>
        <w:t xml:space="preserve">в Минюсте </w:t>
      </w:r>
      <w:r w:rsidRPr="003B747E">
        <w:rPr>
          <w:rFonts w:ascii="Times New Roman" w:eastAsia="Calibri" w:hAnsi="Times New Roman"/>
          <w:sz w:val="28"/>
          <w:szCs w:val="28"/>
          <w:lang w:eastAsia="en-US"/>
        </w:rPr>
        <w:t>приказ</w:t>
      </w:r>
      <w:r>
        <w:rPr>
          <w:rFonts w:ascii="Times New Roman" w:eastAsia="Calibri" w:hAnsi="Times New Roman"/>
          <w:sz w:val="28"/>
          <w:szCs w:val="28"/>
          <w:lang w:eastAsia="en-US"/>
        </w:rPr>
        <w:t>ом №</w:t>
      </w:r>
      <w:r w:rsidR="0027429B">
        <w:rPr>
          <w:rFonts w:ascii="Times New Roman" w:eastAsia="Calibri" w:hAnsi="Times New Roman"/>
          <w:sz w:val="28"/>
          <w:szCs w:val="28"/>
          <w:lang w:eastAsia="en-US"/>
        </w:rPr>
        <w:t xml:space="preserve"> </w:t>
      </w:r>
      <w:r>
        <w:rPr>
          <w:rFonts w:ascii="Times New Roman" w:eastAsia="Calibri" w:hAnsi="Times New Roman"/>
          <w:sz w:val="28"/>
          <w:szCs w:val="28"/>
          <w:lang w:eastAsia="en-US"/>
        </w:rPr>
        <w:t>70 от 7 марта 2023 года</w:t>
      </w:r>
      <w:r w:rsidRPr="003B747E">
        <w:rPr>
          <w:rFonts w:ascii="Times New Roman" w:eastAsia="Calibri" w:hAnsi="Times New Roman"/>
          <w:sz w:val="28"/>
          <w:szCs w:val="28"/>
          <w:lang w:eastAsia="en-US"/>
        </w:rPr>
        <w:t xml:space="preserve"> </w:t>
      </w:r>
      <w:r>
        <w:rPr>
          <w:rFonts w:ascii="Times New Roman" w:hAnsi="Times New Roman"/>
          <w:sz w:val="28"/>
          <w:szCs w:val="28"/>
          <w:shd w:val="clear" w:color="auto" w:fill="FFFFFF"/>
        </w:rPr>
        <w:t xml:space="preserve">новые </w:t>
      </w:r>
      <w:r w:rsidRPr="003B747E">
        <w:rPr>
          <w:rFonts w:ascii="Times New Roman" w:hAnsi="Times New Roman"/>
          <w:sz w:val="28"/>
          <w:szCs w:val="28"/>
          <w:shd w:val="clear" w:color="auto" w:fill="FFFFFF"/>
        </w:rPr>
        <w:t>индикатор</w:t>
      </w:r>
      <w:r>
        <w:rPr>
          <w:rFonts w:ascii="Times New Roman" w:hAnsi="Times New Roman"/>
          <w:sz w:val="28"/>
          <w:szCs w:val="28"/>
          <w:shd w:val="clear" w:color="auto" w:fill="FFFFFF"/>
        </w:rPr>
        <w:t>ы</w:t>
      </w:r>
      <w:r w:rsidRPr="003B747E">
        <w:rPr>
          <w:rFonts w:ascii="Times New Roman" w:hAnsi="Times New Roman"/>
          <w:sz w:val="28"/>
          <w:szCs w:val="28"/>
          <w:shd w:val="clear" w:color="auto" w:fill="FFFFFF"/>
        </w:rPr>
        <w:t xml:space="preserve"> риска нарушения обязательных требований при осуществлении федерального государственного контроля (надзора) в обла</w:t>
      </w:r>
      <w:r>
        <w:rPr>
          <w:rFonts w:ascii="Times New Roman" w:hAnsi="Times New Roman"/>
          <w:sz w:val="28"/>
          <w:szCs w:val="28"/>
          <w:shd w:val="clear" w:color="auto" w:fill="FFFFFF"/>
        </w:rPr>
        <w:t>сти железнодорожного транспорта</w:t>
      </w:r>
      <w:r w:rsidRPr="003B747E">
        <w:rPr>
          <w:rFonts w:ascii="Times New Roman" w:hAnsi="Times New Roman"/>
          <w:sz w:val="28"/>
          <w:szCs w:val="28"/>
          <w:shd w:val="clear" w:color="auto" w:fill="FFFFFF"/>
        </w:rPr>
        <w:t>.</w:t>
      </w:r>
    </w:p>
    <w:p w:rsidR="003B747E" w:rsidRDefault="003B747E" w:rsidP="003B747E">
      <w:pPr>
        <w:widowControl w:val="0"/>
        <w:suppressAutoHyphens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w:t>
      </w:r>
      <w:r w:rsidR="0027429B">
        <w:rPr>
          <w:rFonts w:ascii="Times New Roman" w:hAnsi="Times New Roman"/>
          <w:sz w:val="28"/>
          <w:szCs w:val="28"/>
          <w:shd w:val="clear" w:color="auto" w:fill="FFFFFF"/>
        </w:rPr>
        <w:t>внесены изменения в  постановление</w:t>
      </w:r>
      <w:r w:rsidRPr="003B747E">
        <w:rPr>
          <w:rFonts w:ascii="Times New Roman" w:hAnsi="Times New Roman"/>
          <w:sz w:val="28"/>
          <w:szCs w:val="28"/>
          <w:shd w:val="clear" w:color="auto" w:fill="FFFFFF"/>
        </w:rPr>
        <w:t xml:space="preserve"> Правительства Российской Федерации № 991, </w:t>
      </w:r>
      <w:r>
        <w:rPr>
          <w:rFonts w:ascii="Times New Roman" w:hAnsi="Times New Roman"/>
          <w:sz w:val="28"/>
          <w:szCs w:val="28"/>
          <w:shd w:val="clear" w:color="auto" w:fill="FFFFFF"/>
        </w:rPr>
        <w:t>о федеральном государственном контроле (надзоре) в обла</w:t>
      </w:r>
      <w:r w:rsidR="0027429B">
        <w:rPr>
          <w:rFonts w:ascii="Times New Roman" w:hAnsi="Times New Roman"/>
          <w:sz w:val="28"/>
          <w:szCs w:val="28"/>
          <w:shd w:val="clear" w:color="auto" w:fill="FFFFFF"/>
        </w:rPr>
        <w:t>сти железнодорожного транспорта.</w:t>
      </w:r>
      <w:r w:rsidR="00A35AC8">
        <w:rPr>
          <w:rFonts w:ascii="Times New Roman" w:hAnsi="Times New Roman"/>
          <w:sz w:val="28"/>
          <w:szCs w:val="28"/>
          <w:shd w:val="clear" w:color="auto" w:fill="FFFFFF"/>
        </w:rPr>
        <w:t xml:space="preserve"> Положение</w:t>
      </w:r>
      <w:r>
        <w:rPr>
          <w:rFonts w:ascii="Times New Roman" w:hAnsi="Times New Roman"/>
          <w:sz w:val="28"/>
          <w:szCs w:val="28"/>
          <w:shd w:val="clear" w:color="auto" w:fill="FFFFFF"/>
        </w:rPr>
        <w:t xml:space="preserve"> </w:t>
      </w:r>
      <w:r w:rsidR="0027429B">
        <w:rPr>
          <w:rFonts w:ascii="Times New Roman" w:hAnsi="Times New Roman"/>
          <w:sz w:val="28"/>
          <w:szCs w:val="28"/>
          <w:shd w:val="clear" w:color="auto" w:fill="FFFFFF"/>
        </w:rPr>
        <w:t>Актуализировано</w:t>
      </w:r>
      <w:r w:rsidRPr="003B747E">
        <w:rPr>
          <w:rFonts w:ascii="Times New Roman" w:hAnsi="Times New Roman"/>
          <w:sz w:val="28"/>
          <w:szCs w:val="28"/>
          <w:shd w:val="clear" w:color="auto" w:fill="FFFFFF"/>
        </w:rPr>
        <w:t xml:space="preserve"> в части приведения норм Положения в соответствие с требованиями действующего законодательства Российской Федерации.</w:t>
      </w:r>
    </w:p>
    <w:p w:rsidR="003B747E" w:rsidRDefault="003B747E" w:rsidP="003B747E">
      <w:pPr>
        <w:widowControl w:val="0"/>
        <w:suppressAutoHyphens w:val="0"/>
        <w:autoSpaceDE w:val="0"/>
        <w:autoSpaceDN w:val="0"/>
        <w:adjustRightInd w:val="0"/>
        <w:spacing w:after="0" w:line="240" w:lineRule="auto"/>
        <w:ind w:firstLine="709"/>
        <w:jc w:val="both"/>
        <w:rPr>
          <w:rFonts w:ascii="Times New Roman" w:hAnsi="Times New Roman"/>
          <w:sz w:val="28"/>
          <w:szCs w:val="28"/>
          <w:shd w:val="clear" w:color="auto" w:fill="FFFFFF"/>
        </w:rPr>
      </w:pPr>
    </w:p>
    <w:p w:rsidR="003B747E" w:rsidRDefault="003B747E" w:rsidP="003B747E">
      <w:pPr>
        <w:widowControl w:val="0"/>
        <w:suppressAutoHyphens w:val="0"/>
        <w:autoSpaceDE w:val="0"/>
        <w:autoSpaceDN w:val="0"/>
        <w:adjustRightInd w:val="0"/>
        <w:spacing w:after="0" w:line="240" w:lineRule="auto"/>
        <w:ind w:firstLine="709"/>
        <w:jc w:val="both"/>
        <w:rPr>
          <w:rFonts w:ascii="Times New Roman" w:eastAsia="Calibri" w:hAnsi="Times New Roman"/>
          <w:b/>
          <w:sz w:val="28"/>
          <w:szCs w:val="28"/>
        </w:rPr>
      </w:pPr>
      <w:r w:rsidRPr="003B747E">
        <w:rPr>
          <w:rFonts w:ascii="Times New Roman" w:eastAsia="Calibri" w:hAnsi="Times New Roman"/>
          <w:b/>
          <w:sz w:val="28"/>
          <w:szCs w:val="28"/>
        </w:rPr>
        <w:t xml:space="preserve">Госжелдорнадзор первый в </w:t>
      </w:r>
      <w:proofErr w:type="spellStart"/>
      <w:r w:rsidRPr="003B747E">
        <w:rPr>
          <w:rFonts w:ascii="Times New Roman" w:eastAsia="Calibri" w:hAnsi="Times New Roman"/>
          <w:b/>
          <w:sz w:val="28"/>
          <w:szCs w:val="28"/>
        </w:rPr>
        <w:t>Ространснадзоре</w:t>
      </w:r>
      <w:proofErr w:type="spellEnd"/>
      <w:r w:rsidRPr="003B747E">
        <w:rPr>
          <w:rFonts w:ascii="Times New Roman" w:eastAsia="Calibri" w:hAnsi="Times New Roman"/>
          <w:b/>
          <w:sz w:val="28"/>
          <w:szCs w:val="28"/>
        </w:rPr>
        <w:t xml:space="preserve"> начал применять на практик</w:t>
      </w:r>
      <w:r w:rsidR="00F93A99">
        <w:rPr>
          <w:rFonts w:ascii="Times New Roman" w:eastAsia="Calibri" w:hAnsi="Times New Roman"/>
          <w:b/>
          <w:sz w:val="28"/>
          <w:szCs w:val="28"/>
        </w:rPr>
        <w:t>е обновленные индикаторы риска</w:t>
      </w:r>
    </w:p>
    <w:p w:rsidR="00F93A99" w:rsidRPr="003B747E" w:rsidRDefault="00F93A99" w:rsidP="003B747E">
      <w:pPr>
        <w:widowControl w:val="0"/>
        <w:suppressAutoHyphens w:val="0"/>
        <w:autoSpaceDE w:val="0"/>
        <w:autoSpaceDN w:val="0"/>
        <w:adjustRightInd w:val="0"/>
        <w:spacing w:after="0" w:line="240" w:lineRule="auto"/>
        <w:ind w:firstLine="709"/>
        <w:jc w:val="both"/>
        <w:rPr>
          <w:rFonts w:ascii="Times New Roman" w:hAnsi="Times New Roman"/>
          <w:b/>
          <w:sz w:val="28"/>
          <w:szCs w:val="28"/>
          <w:shd w:val="clear" w:color="auto" w:fill="FFFFFF"/>
        </w:rPr>
      </w:pPr>
    </w:p>
    <w:p w:rsidR="003B747E" w:rsidRDefault="0027429B" w:rsidP="003B747E">
      <w:pPr>
        <w:spacing w:after="0"/>
        <w:ind w:firstLine="709"/>
        <w:jc w:val="both"/>
        <w:rPr>
          <w:rFonts w:ascii="Times New Roman" w:eastAsia="Calibri" w:hAnsi="Times New Roman"/>
          <w:sz w:val="28"/>
          <w:szCs w:val="28"/>
        </w:rPr>
      </w:pPr>
      <w:r>
        <w:rPr>
          <w:rFonts w:ascii="Times New Roman" w:eastAsia="Calibri" w:hAnsi="Times New Roman"/>
          <w:sz w:val="28"/>
          <w:szCs w:val="28"/>
        </w:rPr>
        <w:t>В 202</w:t>
      </w:r>
      <w:r w:rsidR="00FE56E1">
        <w:rPr>
          <w:rFonts w:ascii="Times New Roman" w:eastAsia="Calibri" w:hAnsi="Times New Roman"/>
          <w:sz w:val="28"/>
          <w:szCs w:val="28"/>
        </w:rPr>
        <w:t>4</w:t>
      </w:r>
      <w:r>
        <w:rPr>
          <w:rFonts w:ascii="Times New Roman" w:eastAsia="Calibri" w:hAnsi="Times New Roman"/>
          <w:sz w:val="28"/>
          <w:szCs w:val="28"/>
        </w:rPr>
        <w:t xml:space="preserve"> году </w:t>
      </w:r>
      <w:r w:rsidR="00A35AC8">
        <w:rPr>
          <w:rFonts w:ascii="Times New Roman" w:eastAsia="Calibri" w:hAnsi="Times New Roman"/>
          <w:sz w:val="28"/>
          <w:szCs w:val="28"/>
        </w:rPr>
        <w:t>нами</w:t>
      </w:r>
      <w:r w:rsidR="00F93A99">
        <w:rPr>
          <w:rFonts w:ascii="Times New Roman" w:eastAsia="Calibri" w:hAnsi="Times New Roman"/>
          <w:sz w:val="28"/>
          <w:szCs w:val="28"/>
        </w:rPr>
        <w:t xml:space="preserve"> УЖЕ организовано и </w:t>
      </w:r>
      <w:r>
        <w:rPr>
          <w:rFonts w:ascii="Times New Roman" w:eastAsia="Calibri" w:hAnsi="Times New Roman"/>
          <w:sz w:val="28"/>
          <w:szCs w:val="28"/>
        </w:rPr>
        <w:t>согласован</w:t>
      </w:r>
      <w:r w:rsidR="003B747E">
        <w:rPr>
          <w:rFonts w:ascii="Times New Roman" w:eastAsia="Calibri" w:hAnsi="Times New Roman"/>
          <w:sz w:val="28"/>
          <w:szCs w:val="28"/>
        </w:rPr>
        <w:t>о с органами прокуратуры</w:t>
      </w:r>
      <w:r w:rsidR="003B747E" w:rsidRPr="003B747E">
        <w:rPr>
          <w:rFonts w:ascii="Times New Roman" w:eastAsia="Calibri" w:hAnsi="Times New Roman"/>
          <w:b/>
          <w:sz w:val="28"/>
          <w:szCs w:val="28"/>
        </w:rPr>
        <w:t xml:space="preserve"> </w:t>
      </w:r>
      <w:r>
        <w:rPr>
          <w:rFonts w:ascii="Times New Roman" w:eastAsia="Calibri" w:hAnsi="Times New Roman"/>
          <w:b/>
          <w:sz w:val="28"/>
          <w:szCs w:val="28"/>
        </w:rPr>
        <w:t>1</w:t>
      </w:r>
      <w:r w:rsidR="00FE56E1">
        <w:rPr>
          <w:rFonts w:ascii="Times New Roman" w:eastAsia="Calibri" w:hAnsi="Times New Roman"/>
          <w:b/>
          <w:sz w:val="28"/>
          <w:szCs w:val="28"/>
        </w:rPr>
        <w:t>9</w:t>
      </w:r>
      <w:r>
        <w:rPr>
          <w:rFonts w:ascii="Times New Roman" w:eastAsia="Calibri" w:hAnsi="Times New Roman"/>
          <w:b/>
          <w:sz w:val="28"/>
          <w:szCs w:val="28"/>
        </w:rPr>
        <w:t xml:space="preserve"> </w:t>
      </w:r>
      <w:r w:rsidR="003B747E" w:rsidRPr="003B747E">
        <w:rPr>
          <w:rFonts w:ascii="Times New Roman" w:eastAsia="Calibri" w:hAnsi="Times New Roman"/>
          <w:b/>
          <w:sz w:val="28"/>
          <w:szCs w:val="28"/>
        </w:rPr>
        <w:t>внепланов</w:t>
      </w:r>
      <w:r w:rsidR="00FE56E1">
        <w:rPr>
          <w:rFonts w:ascii="Times New Roman" w:eastAsia="Calibri" w:hAnsi="Times New Roman"/>
          <w:b/>
          <w:sz w:val="28"/>
          <w:szCs w:val="28"/>
        </w:rPr>
        <w:t>ых</w:t>
      </w:r>
      <w:r w:rsidR="003B747E" w:rsidRPr="003B747E">
        <w:rPr>
          <w:rFonts w:ascii="Times New Roman" w:eastAsia="Calibri" w:hAnsi="Times New Roman"/>
          <w:b/>
          <w:sz w:val="28"/>
          <w:szCs w:val="28"/>
        </w:rPr>
        <w:t xml:space="preserve"> проверочн</w:t>
      </w:r>
      <w:r w:rsidR="00FE56E1">
        <w:rPr>
          <w:rFonts w:ascii="Times New Roman" w:eastAsia="Calibri" w:hAnsi="Times New Roman"/>
          <w:b/>
          <w:sz w:val="28"/>
          <w:szCs w:val="28"/>
        </w:rPr>
        <w:t>ых</w:t>
      </w:r>
      <w:r w:rsidR="003B747E" w:rsidRPr="003B747E">
        <w:rPr>
          <w:rFonts w:ascii="Times New Roman" w:eastAsia="Calibri" w:hAnsi="Times New Roman"/>
          <w:b/>
          <w:sz w:val="28"/>
          <w:szCs w:val="28"/>
        </w:rPr>
        <w:t xml:space="preserve"> мероприяти</w:t>
      </w:r>
      <w:r w:rsidR="00FE56E1">
        <w:rPr>
          <w:rFonts w:ascii="Times New Roman" w:eastAsia="Calibri" w:hAnsi="Times New Roman"/>
          <w:b/>
          <w:sz w:val="28"/>
          <w:szCs w:val="28"/>
        </w:rPr>
        <w:t>й</w:t>
      </w:r>
      <w:r w:rsidR="003B747E" w:rsidRPr="003B747E">
        <w:rPr>
          <w:rFonts w:ascii="Times New Roman" w:eastAsia="Calibri" w:hAnsi="Times New Roman"/>
          <w:b/>
          <w:sz w:val="28"/>
          <w:szCs w:val="28"/>
        </w:rPr>
        <w:t xml:space="preserve"> </w:t>
      </w:r>
      <w:r w:rsidR="00F93A99">
        <w:rPr>
          <w:rFonts w:ascii="Times New Roman" w:eastAsia="Calibri" w:hAnsi="Times New Roman"/>
          <w:b/>
          <w:sz w:val="28"/>
          <w:szCs w:val="28"/>
        </w:rPr>
        <w:t>из них</w:t>
      </w:r>
      <w:r w:rsidR="003B747E">
        <w:rPr>
          <w:rFonts w:ascii="Times New Roman" w:eastAsia="Calibri" w:hAnsi="Times New Roman"/>
          <w:sz w:val="28"/>
          <w:szCs w:val="28"/>
        </w:rPr>
        <w:t xml:space="preserve"> по случа</w:t>
      </w:r>
      <w:r>
        <w:rPr>
          <w:rFonts w:ascii="Times New Roman" w:eastAsia="Calibri" w:hAnsi="Times New Roman"/>
          <w:sz w:val="28"/>
          <w:szCs w:val="28"/>
        </w:rPr>
        <w:t>ю</w:t>
      </w:r>
      <w:r w:rsidR="003B747E">
        <w:rPr>
          <w:rFonts w:ascii="Times New Roman" w:eastAsia="Calibri" w:hAnsi="Times New Roman"/>
          <w:sz w:val="28"/>
          <w:szCs w:val="28"/>
        </w:rPr>
        <w:t xml:space="preserve"> срабатывания индикатора риска нарушения обязательных требований </w:t>
      </w:r>
      <w:r w:rsidR="00F93A99">
        <w:rPr>
          <w:rFonts w:ascii="Times New Roman" w:eastAsia="Calibri" w:hAnsi="Times New Roman"/>
          <w:sz w:val="28"/>
          <w:szCs w:val="28"/>
        </w:rPr>
        <w:t>18 внеплановых КНМ.</w:t>
      </w:r>
    </w:p>
    <w:p w:rsidR="00AB09F5" w:rsidRDefault="003B747E" w:rsidP="00AB09F5">
      <w:pPr>
        <w:spacing w:after="0"/>
        <w:ind w:firstLine="709"/>
        <w:jc w:val="both"/>
        <w:rPr>
          <w:rFonts w:ascii="Times New Roman" w:eastAsia="Calibri" w:hAnsi="Times New Roman"/>
          <w:sz w:val="28"/>
          <w:szCs w:val="28"/>
        </w:rPr>
      </w:pPr>
      <w:r>
        <w:rPr>
          <w:rFonts w:ascii="Times New Roman" w:eastAsia="Calibri" w:hAnsi="Times New Roman"/>
          <w:sz w:val="28"/>
          <w:szCs w:val="28"/>
        </w:rPr>
        <w:t>Хочу отметить, что теперь внеплановые контрольные (надзорные) мероприятия Госжелдорнадзор может проводить при ср</w:t>
      </w:r>
      <w:r w:rsidR="00F93A99">
        <w:rPr>
          <w:rFonts w:ascii="Times New Roman" w:eastAsia="Calibri" w:hAnsi="Times New Roman"/>
          <w:sz w:val="28"/>
          <w:szCs w:val="28"/>
        </w:rPr>
        <w:t>абатывании индикаторов риска в 19</w:t>
      </w:r>
      <w:r w:rsidR="00AB09F5">
        <w:rPr>
          <w:rFonts w:ascii="Times New Roman" w:eastAsia="Calibri" w:hAnsi="Times New Roman"/>
          <w:sz w:val="28"/>
          <w:szCs w:val="28"/>
        </w:rPr>
        <w:t>-х случаях.</w:t>
      </w:r>
    </w:p>
    <w:p w:rsidR="00AB09F5" w:rsidRPr="00AB09F5" w:rsidRDefault="00AB09F5" w:rsidP="00F85732">
      <w:pPr>
        <w:ind w:firstLine="708"/>
        <w:jc w:val="both"/>
        <w:rPr>
          <w:rFonts w:ascii="Times New Roman" w:eastAsia="Calibri" w:hAnsi="Times New Roman"/>
          <w:sz w:val="28"/>
          <w:szCs w:val="28"/>
        </w:rPr>
      </w:pPr>
      <w:r>
        <w:rPr>
          <w:rFonts w:ascii="Times New Roman" w:eastAsia="Calibri" w:hAnsi="Times New Roman"/>
          <w:sz w:val="28"/>
          <w:szCs w:val="28"/>
        </w:rPr>
        <w:t>Перечень</w:t>
      </w:r>
      <w:r w:rsidRPr="00AB09F5">
        <w:rPr>
          <w:rFonts w:ascii="Times New Roman" w:eastAsia="Calibri" w:hAnsi="Times New Roman"/>
          <w:sz w:val="28"/>
          <w:szCs w:val="28"/>
        </w:rPr>
        <w:t xml:space="preserve"> индикаторов </w:t>
      </w:r>
      <w:r>
        <w:rPr>
          <w:rFonts w:ascii="Times New Roman" w:eastAsia="Calibri" w:hAnsi="Times New Roman"/>
          <w:sz w:val="28"/>
          <w:szCs w:val="28"/>
        </w:rPr>
        <w:t xml:space="preserve">утвержден </w:t>
      </w:r>
      <w:r w:rsidRPr="00AB09F5">
        <w:rPr>
          <w:rFonts w:ascii="Times New Roman" w:eastAsia="Calibri" w:hAnsi="Times New Roman"/>
          <w:sz w:val="28"/>
          <w:szCs w:val="28"/>
        </w:rPr>
        <w:t>Приказ</w:t>
      </w:r>
      <w:r>
        <w:rPr>
          <w:rFonts w:ascii="Times New Roman" w:eastAsia="Calibri" w:hAnsi="Times New Roman"/>
          <w:sz w:val="28"/>
          <w:szCs w:val="28"/>
        </w:rPr>
        <w:t>ом</w:t>
      </w:r>
      <w:r w:rsidRPr="00AB09F5">
        <w:rPr>
          <w:rFonts w:ascii="Times New Roman" w:eastAsia="Calibri" w:hAnsi="Times New Roman"/>
          <w:sz w:val="28"/>
          <w:szCs w:val="28"/>
        </w:rPr>
        <w:t xml:space="preserve"> Министерства транспорта Российской Федерации от 8 апреля 2024 г. № 113 "Об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w:t>
      </w:r>
      <w:r>
        <w:rPr>
          <w:rFonts w:ascii="Times New Roman" w:eastAsia="Calibri" w:hAnsi="Times New Roman"/>
          <w:sz w:val="28"/>
          <w:szCs w:val="28"/>
        </w:rPr>
        <w:t xml:space="preserve"> </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lastRenderedPageBreak/>
        <w:t>Перечень индикаторов риска на</w:t>
      </w:r>
      <w:r w:rsidR="00F85732">
        <w:rPr>
          <w:rFonts w:ascii="Times New Roman" w:eastAsia="Calibri" w:hAnsi="Times New Roman"/>
          <w:sz w:val="28"/>
          <w:szCs w:val="28"/>
        </w:rPr>
        <w:t xml:space="preserve">рушения обязательных требований </w:t>
      </w:r>
      <w:r w:rsidRPr="00AB09F5">
        <w:rPr>
          <w:rFonts w:ascii="Times New Roman" w:eastAsia="Calibri" w:hAnsi="Times New Roman"/>
          <w:sz w:val="28"/>
          <w:szCs w:val="28"/>
        </w:rPr>
        <w:t>при осуществлении федерального государственного контроля (надзора) в области железнодорожного транспорта</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1. Выявление двух случаев схода железнодорожного подвижного состава (не повлекших крушений или аварий) из-за технической неисправности, допущенной в результате некачественно проведенного обслуживания или ремонта железнодорожного подвижного состава контролируемым лицом1,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w:t>
      </w:r>
      <w:r w:rsidR="00F85732">
        <w:rPr>
          <w:rFonts w:ascii="Times New Roman" w:eastAsia="Calibri" w:hAnsi="Times New Roman"/>
          <w:sz w:val="28"/>
          <w:szCs w:val="28"/>
        </w:rPr>
        <w:t>ия первого случая такого схода.</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2. Выявление на железнодорожных путях общего пользования пяти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w:t>
      </w:r>
      <w:r w:rsidR="00F85732">
        <w:rPr>
          <w:rFonts w:ascii="Times New Roman" w:eastAsia="Calibri" w:hAnsi="Times New Roman"/>
          <w:sz w:val="28"/>
          <w:szCs w:val="28"/>
        </w:rPr>
        <w:t>ния первого случая такого схода.</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3. Выявление на железнодорожных путях общего пользования двух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4. 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 xml:space="preserve">5. 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обслуживанию и ремонту </w:t>
      </w:r>
      <w:r w:rsidRPr="00AB09F5">
        <w:rPr>
          <w:rFonts w:ascii="Times New Roman" w:eastAsia="Calibri" w:hAnsi="Times New Roman"/>
          <w:sz w:val="28"/>
          <w:szCs w:val="28"/>
        </w:rPr>
        <w:lastRenderedPageBreak/>
        <w:t>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6. Выявление на железнодорожных путях общего пользования пяти событий при перевозке (транспортировке) опасных грузов, связанных с просыпанием, проливом или парением, возникших вследствие повреждения вагона или контейнера, повреждения упаковки, нарушения герметичности люков вагона (не повлекших фактов причинения вреда либо непосредственной угрозы причинения вреда жизни, здоровью граждан, возникновения чрезвычайных ситуаций природного и техногенного характера) по причине действий (бездействия) контролируемого лица, осуществляющего погрузочно-разгрузочную деятельность на железнодорожном транспорте в местах погрузки опасных грузов, произошедших в течение года со дня выявления первого случая такого события.</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7. Выявление на железнодорожных путях общего пользования трех событий при перевозке (транспортировке) опасных грузов, связанных с просыпанием, проливом или парением, возникших вследствие неисправности вагона или контейнера (не повлекших фактов причинения вреда либо непосредственной угрозы причинения вреда жизни, здоровью граждан, возникновения чрезвычайных ситуаций природного и техногенного характера)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события.</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8. 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из-за технической неисправности вагона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 xml:space="preserve">9. Выявление на железнодорожных путях общего и необщего пользования двух случаев повреждения или отказа тягового железнодорожного подвижного состава2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вызвавших вынужденную остановку грузового поезда на перегоне или железнодорожной станции, если </w:t>
      </w:r>
      <w:r w:rsidRPr="00AB09F5">
        <w:rPr>
          <w:rFonts w:ascii="Times New Roman" w:eastAsia="Calibri" w:hAnsi="Times New Roman"/>
          <w:sz w:val="28"/>
          <w:szCs w:val="28"/>
        </w:rPr>
        <w:lastRenderedPageBreak/>
        <w:t>дальнейшее движение данного поезда продолжено с помощью вспомогательного локомотива, произошедших в течение года со дня выявления первого случая</w:t>
      </w:r>
      <w:r w:rsidR="00F85732">
        <w:rPr>
          <w:rFonts w:ascii="Times New Roman" w:eastAsia="Calibri" w:hAnsi="Times New Roman"/>
          <w:sz w:val="28"/>
          <w:szCs w:val="28"/>
        </w:rPr>
        <w:t xml:space="preserve"> такого повреждения или отказа.</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10. Выявление на железнодорожных путях общего и необщего пользования двух случаев повреждения или отказа тягового железнодорожного подвижного состава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вызвавших вынужденную остановку грузового поезда на перегоне или железнодорожной станции, если дальнейшее движение данного поезда продолжено с помощью вспомогательного локомотива, произошедших в течение года со дня выявления первого случая</w:t>
      </w:r>
      <w:r w:rsidR="00F85732">
        <w:rPr>
          <w:rFonts w:ascii="Times New Roman" w:eastAsia="Calibri" w:hAnsi="Times New Roman"/>
          <w:sz w:val="28"/>
          <w:szCs w:val="28"/>
        </w:rPr>
        <w:t xml:space="preserve"> такого повреждения или отказа.</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11. Выявление на железнодорожных путях общего пользования трех случаев проезда железнодорожным подвижным составом запрещающего сигнала светофора по причине действий (бездействия) контролируемого лица, осуществляющего деятельность по эксплуатации железнодорожного подвижного состава, произошедших в течение года со дня выявления</w:t>
      </w:r>
      <w:r w:rsidR="00F85732">
        <w:rPr>
          <w:rFonts w:ascii="Times New Roman" w:eastAsia="Calibri" w:hAnsi="Times New Roman"/>
          <w:sz w:val="28"/>
          <w:szCs w:val="28"/>
        </w:rPr>
        <w:t xml:space="preserve"> первого случая такого проезда.</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12. Выявление на железнодорожных путях общего пользования двух случаев отцепки вагона от пассажирского поезда (дальнего следования или пригородного) в пути следования, произведенных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w:t>
      </w:r>
      <w:r w:rsidR="00F85732">
        <w:rPr>
          <w:rFonts w:ascii="Times New Roman" w:eastAsia="Calibri" w:hAnsi="Times New Roman"/>
          <w:sz w:val="28"/>
          <w:szCs w:val="28"/>
        </w:rPr>
        <w:t>я первого случая такой отцепки.</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13. Выявление на железнодорожных путях общего пользования пяти случаев технической неисправности железнодорожного подвижного состава, повлекших высадку пассажиров из пассажирского поезда (дальнего следования или пригородного) на железнодорожной станции,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w:t>
      </w:r>
      <w:r w:rsidR="00F85732">
        <w:rPr>
          <w:rFonts w:ascii="Times New Roman" w:eastAsia="Calibri" w:hAnsi="Times New Roman"/>
          <w:sz w:val="28"/>
          <w:szCs w:val="28"/>
        </w:rPr>
        <w:t>ого случая такой неисправности.</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 xml:space="preserve">14. Выявление на железнодорожных путях общего пользования пяти случаев повреждения или отказа тягового железнодорожного подвижного состава по причине действий (бездействия) контролируемого лица, осуществляющего деятельность по эксплуатации железнодорожного </w:t>
      </w:r>
      <w:r w:rsidRPr="00AB09F5">
        <w:rPr>
          <w:rFonts w:ascii="Times New Roman" w:eastAsia="Calibri" w:hAnsi="Times New Roman"/>
          <w:sz w:val="28"/>
          <w:szCs w:val="28"/>
        </w:rPr>
        <w:lastRenderedPageBreak/>
        <w:t>подвижного состава и его составных частей,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данного поезда продолжено с помощью вспомогательного локомотива, произошедших в течение года со дня выявления первого случая</w:t>
      </w:r>
      <w:r w:rsidR="00F85732">
        <w:rPr>
          <w:rFonts w:ascii="Times New Roman" w:eastAsia="Calibri" w:hAnsi="Times New Roman"/>
          <w:sz w:val="28"/>
          <w:szCs w:val="28"/>
        </w:rPr>
        <w:t xml:space="preserve"> такого повреждения или отказа.</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15. Выявление на железнодорожных путях общего пользования пяти случаев повреждения или отказа тягового железнодорожного подвижного состава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данного поезда продолжено с помощью вспомогательного локомотива, произошедших в течение года со дня выявления первого случая такого повреждения или отказ</w:t>
      </w:r>
      <w:r w:rsidR="00F85732">
        <w:rPr>
          <w:rFonts w:ascii="Times New Roman" w:eastAsia="Calibri" w:hAnsi="Times New Roman"/>
          <w:sz w:val="28"/>
          <w:szCs w:val="28"/>
        </w:rPr>
        <w:t>а.</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16. Выявление на железнодорожных путях общего пользования двух случаев нарушения целостности конструкций сооружений инфраструктуры железнодорожного транспорта общего пользования, вызвавших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w:t>
      </w:r>
      <w:r w:rsidR="00F85732">
        <w:rPr>
          <w:rFonts w:ascii="Times New Roman" w:eastAsia="Calibri" w:hAnsi="Times New Roman"/>
          <w:sz w:val="28"/>
          <w:szCs w:val="28"/>
        </w:rPr>
        <w:t>ервого случая такого нарушения.</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17. Выявление на железнодорожных путях общего пользования двух случаев нарушения целостности конструкций сооружений инфраструктуры железнодорожного транспорта общего пользования, вызвавших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w:t>
      </w:r>
      <w:r w:rsidR="00F85732">
        <w:rPr>
          <w:rFonts w:ascii="Times New Roman" w:eastAsia="Calibri" w:hAnsi="Times New Roman"/>
          <w:sz w:val="28"/>
          <w:szCs w:val="28"/>
        </w:rPr>
        <w:t>ервого случая такого нарушения.</w:t>
      </w:r>
    </w:p>
    <w:p w:rsidR="00AB09F5" w:rsidRPr="00AB09F5"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t>18. Выявление двух случаев отцепки железнодорожного подвижного состава в пути следования, произошедших по причине несоответствия железнодорожного подвижного состава или его составных частей требованиям технических условий или стандартов на продукцию, произведенную одним изготовителем, в течение года со дня выявления первого случая такой отцепки.</w:t>
      </w:r>
    </w:p>
    <w:p w:rsidR="00F85732" w:rsidRDefault="00AB09F5" w:rsidP="00F85732">
      <w:pPr>
        <w:spacing w:after="0"/>
        <w:ind w:firstLine="708"/>
        <w:jc w:val="both"/>
        <w:rPr>
          <w:rFonts w:ascii="Times New Roman" w:eastAsia="Calibri" w:hAnsi="Times New Roman"/>
          <w:sz w:val="28"/>
          <w:szCs w:val="28"/>
        </w:rPr>
      </w:pPr>
      <w:r w:rsidRPr="00AB09F5">
        <w:rPr>
          <w:rFonts w:ascii="Times New Roman" w:eastAsia="Calibri" w:hAnsi="Times New Roman"/>
          <w:sz w:val="28"/>
          <w:szCs w:val="28"/>
        </w:rPr>
        <w:lastRenderedPageBreak/>
        <w:t>19. Выявление двух случаев излома рельса, произошедших по причине его несоответствия требованиям технических условий или стандартов на продукцию, произведенную одним изготовителем, в течение трех лет со дня выявлен</w:t>
      </w:r>
      <w:r w:rsidR="00F85732">
        <w:rPr>
          <w:rFonts w:ascii="Times New Roman" w:eastAsia="Calibri" w:hAnsi="Times New Roman"/>
          <w:sz w:val="28"/>
          <w:szCs w:val="28"/>
        </w:rPr>
        <w:t>ия первого случая такого излома.</w:t>
      </w:r>
    </w:p>
    <w:p w:rsidR="00F85732" w:rsidRPr="00F85732" w:rsidRDefault="00F85732" w:rsidP="00F85732">
      <w:pPr>
        <w:spacing w:after="0"/>
        <w:ind w:firstLine="708"/>
        <w:jc w:val="both"/>
        <w:rPr>
          <w:rFonts w:ascii="Times New Roman" w:eastAsia="Calibri" w:hAnsi="Times New Roman"/>
          <w:sz w:val="28"/>
          <w:szCs w:val="28"/>
        </w:rPr>
      </w:pPr>
      <w:r>
        <w:rPr>
          <w:rFonts w:ascii="Times New Roman" w:eastAsia="Calibri" w:hAnsi="Times New Roman"/>
          <w:sz w:val="28"/>
          <w:szCs w:val="28"/>
        </w:rPr>
        <w:t>Так же</w:t>
      </w:r>
      <w:r w:rsidR="00AC3035">
        <w:rPr>
          <w:rFonts w:ascii="Times New Roman" w:eastAsia="Calibri" w:hAnsi="Times New Roman"/>
          <w:sz w:val="28"/>
          <w:szCs w:val="28"/>
        </w:rPr>
        <w:t>,</w:t>
      </w:r>
      <w:r>
        <w:rPr>
          <w:rFonts w:ascii="Times New Roman" w:eastAsia="Calibri" w:hAnsi="Times New Roman"/>
          <w:sz w:val="28"/>
          <w:szCs w:val="28"/>
        </w:rPr>
        <w:t xml:space="preserve"> </w:t>
      </w:r>
      <w:r w:rsidRPr="00F85732">
        <w:rPr>
          <w:rFonts w:ascii="Times New Roman" w:eastAsia="Calibri" w:hAnsi="Times New Roman"/>
          <w:sz w:val="28"/>
          <w:szCs w:val="28"/>
        </w:rPr>
        <w:t>Приказ</w:t>
      </w:r>
      <w:r>
        <w:rPr>
          <w:rFonts w:ascii="Times New Roman" w:eastAsia="Calibri" w:hAnsi="Times New Roman"/>
          <w:sz w:val="28"/>
          <w:szCs w:val="28"/>
        </w:rPr>
        <w:t>ом</w:t>
      </w:r>
      <w:r w:rsidRPr="00F85732">
        <w:rPr>
          <w:rFonts w:ascii="Times New Roman" w:eastAsia="Calibri" w:hAnsi="Times New Roman"/>
          <w:sz w:val="28"/>
          <w:szCs w:val="28"/>
        </w:rPr>
        <w:t xml:space="preserve"> Министерства транспорта Российской Федерации от 27 сентября 2024 г. № 338 </w:t>
      </w:r>
      <w:r>
        <w:rPr>
          <w:rFonts w:ascii="Times New Roman" w:eastAsia="Calibri" w:hAnsi="Times New Roman"/>
          <w:sz w:val="28"/>
          <w:szCs w:val="28"/>
        </w:rPr>
        <w:t>внесены изменения в Приказ</w:t>
      </w:r>
      <w:r w:rsidRPr="00F85732">
        <w:rPr>
          <w:rFonts w:ascii="Times New Roman" w:eastAsia="Calibri" w:hAnsi="Times New Roman"/>
          <w:sz w:val="28"/>
          <w:szCs w:val="28"/>
        </w:rPr>
        <w:t xml:space="preserve"> Министерства транспорта Российской</w:t>
      </w:r>
      <w:r>
        <w:rPr>
          <w:rFonts w:ascii="Times New Roman" w:eastAsia="Calibri" w:hAnsi="Times New Roman"/>
          <w:sz w:val="28"/>
          <w:szCs w:val="28"/>
        </w:rPr>
        <w:t xml:space="preserve"> Федерации от 8 апреля 2024 г. № 113  </w:t>
      </w:r>
      <w:r w:rsidRPr="00F85732">
        <w:rPr>
          <w:rFonts w:ascii="Times New Roman" w:eastAsia="Calibri" w:hAnsi="Times New Roman"/>
          <w:sz w:val="28"/>
          <w:szCs w:val="28"/>
        </w:rPr>
        <w:t xml:space="preserve"> в перечень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 </w:t>
      </w:r>
    </w:p>
    <w:p w:rsidR="00F85732" w:rsidRPr="00F85732" w:rsidRDefault="00F85732" w:rsidP="00F85732">
      <w:pPr>
        <w:spacing w:after="0"/>
        <w:ind w:firstLine="708"/>
        <w:jc w:val="both"/>
        <w:rPr>
          <w:rFonts w:ascii="Times New Roman" w:eastAsia="Calibri" w:hAnsi="Times New Roman"/>
          <w:sz w:val="28"/>
          <w:szCs w:val="28"/>
        </w:rPr>
      </w:pPr>
      <w:r w:rsidRPr="00F85732">
        <w:rPr>
          <w:rFonts w:ascii="Times New Roman" w:eastAsia="Calibri" w:hAnsi="Times New Roman"/>
          <w:sz w:val="28"/>
          <w:szCs w:val="28"/>
        </w:rPr>
        <w:t>20. Выявление двух случаев столкновения железнодорожного подвижного состава с транспортным средством (не повлекших крушений и аварий), произошедших на одном и том же железнодорожном переезде, принадлежащем контролируемому лицу, осуществляющему деятельность по эксплуатации инфраструктуры железнодорожного транспорта общего пользования, в течение трех лет со дня выявления перв</w:t>
      </w:r>
      <w:r>
        <w:rPr>
          <w:rFonts w:ascii="Times New Roman" w:eastAsia="Calibri" w:hAnsi="Times New Roman"/>
          <w:sz w:val="28"/>
          <w:szCs w:val="28"/>
        </w:rPr>
        <w:t>ого случая такого столкновения.</w:t>
      </w:r>
    </w:p>
    <w:p w:rsidR="00DA49A0" w:rsidRDefault="00F85732" w:rsidP="00520D8D">
      <w:pPr>
        <w:spacing w:after="0"/>
        <w:ind w:firstLine="708"/>
        <w:jc w:val="both"/>
        <w:rPr>
          <w:rFonts w:ascii="Times New Roman" w:eastAsia="Calibri" w:hAnsi="Times New Roman"/>
          <w:sz w:val="28"/>
          <w:szCs w:val="28"/>
        </w:rPr>
      </w:pPr>
      <w:r w:rsidRPr="00F85732">
        <w:rPr>
          <w:rFonts w:ascii="Times New Roman" w:eastAsia="Calibri" w:hAnsi="Times New Roman"/>
          <w:sz w:val="28"/>
          <w:szCs w:val="28"/>
        </w:rPr>
        <w:t>21. Выявление двух случаев столкновения железнодорожного подвижного состава с транспортным средством (не повлекших крушений и аварий), произошедших на одном и том же железнодорожном переезде, принадлежащем контролируемому лицу, осуществляющему деятельность по эксплуатации железнодорожных путей необщего пользования, в течение пяти лет со дня выявления перво</w:t>
      </w:r>
      <w:r w:rsidR="00AC3035">
        <w:rPr>
          <w:rFonts w:ascii="Times New Roman" w:eastAsia="Calibri" w:hAnsi="Times New Roman"/>
          <w:sz w:val="28"/>
          <w:szCs w:val="28"/>
        </w:rPr>
        <w:t>го случая такого столкновения.</w:t>
      </w:r>
    </w:p>
    <w:p w:rsidR="00520D8D" w:rsidRPr="00520D8D" w:rsidRDefault="00520D8D" w:rsidP="00520D8D">
      <w:pPr>
        <w:spacing w:after="0"/>
        <w:ind w:firstLine="708"/>
        <w:jc w:val="both"/>
        <w:rPr>
          <w:rFonts w:ascii="Times New Roman" w:eastAsia="Calibri" w:hAnsi="Times New Roman"/>
          <w:sz w:val="28"/>
          <w:szCs w:val="28"/>
        </w:rPr>
      </w:pPr>
    </w:p>
    <w:p w:rsidR="003B747E" w:rsidRPr="003B747E" w:rsidRDefault="003B747E" w:rsidP="003B747E">
      <w:pPr>
        <w:widowControl w:val="0"/>
        <w:suppressAutoHyphens w:val="0"/>
        <w:autoSpaceDE w:val="0"/>
        <w:autoSpaceDN w:val="0"/>
        <w:adjustRightInd w:val="0"/>
        <w:spacing w:after="0" w:line="240" w:lineRule="auto"/>
        <w:ind w:firstLine="709"/>
        <w:jc w:val="both"/>
        <w:rPr>
          <w:rFonts w:ascii="Times New Roman" w:hAnsi="Times New Roman"/>
          <w:b/>
          <w:sz w:val="28"/>
          <w:szCs w:val="28"/>
        </w:rPr>
      </w:pPr>
      <w:r w:rsidRPr="003B747E">
        <w:rPr>
          <w:rFonts w:ascii="Times New Roman" w:hAnsi="Times New Roman"/>
          <w:b/>
          <w:sz w:val="28"/>
          <w:szCs w:val="28"/>
        </w:rPr>
        <w:t>Для поддержания должного уровня обеспечения безопасности</w:t>
      </w:r>
      <w:r w:rsidRPr="003B747E">
        <w:rPr>
          <w:rFonts w:ascii="Times New Roman" w:hAnsi="Times New Roman"/>
          <w:sz w:val="28"/>
          <w:szCs w:val="28"/>
        </w:rPr>
        <w:t xml:space="preserve"> в области железнодорожного транспорта Госжелдорнадзором были приняты меры по увеличению количества </w:t>
      </w:r>
      <w:r w:rsidRPr="003B747E">
        <w:rPr>
          <w:rFonts w:ascii="Times New Roman" w:hAnsi="Times New Roman"/>
          <w:b/>
          <w:sz w:val="28"/>
          <w:szCs w:val="28"/>
        </w:rPr>
        <w:t>профилактических мероприятий</w:t>
      </w:r>
      <w:r w:rsidR="00A35AC8">
        <w:rPr>
          <w:rFonts w:ascii="Times New Roman" w:hAnsi="Times New Roman"/>
          <w:b/>
          <w:sz w:val="28"/>
          <w:szCs w:val="28"/>
        </w:rPr>
        <w:t>,</w:t>
      </w:r>
      <w:r w:rsidRPr="003B747E">
        <w:rPr>
          <w:rFonts w:ascii="Times New Roman" w:hAnsi="Times New Roman"/>
          <w:b/>
          <w:sz w:val="28"/>
          <w:szCs w:val="28"/>
        </w:rPr>
        <w:t xml:space="preserve"> направленных на предупреждение возможных нарушений обязательных требований.</w:t>
      </w:r>
    </w:p>
    <w:p w:rsidR="003B747E" w:rsidRPr="003B747E" w:rsidRDefault="003B747E" w:rsidP="003B747E">
      <w:pPr>
        <w:widowControl w:val="0"/>
        <w:suppressAutoHyphens w:val="0"/>
        <w:spacing w:after="0" w:line="240" w:lineRule="auto"/>
        <w:ind w:firstLine="709"/>
        <w:jc w:val="both"/>
        <w:rPr>
          <w:rFonts w:ascii="Times New Roman" w:hAnsi="Times New Roman"/>
          <w:bCs/>
          <w:sz w:val="28"/>
          <w:szCs w:val="28"/>
        </w:rPr>
      </w:pPr>
      <w:r w:rsidRPr="003B747E">
        <w:rPr>
          <w:rFonts w:ascii="Times New Roman" w:hAnsi="Times New Roman"/>
          <w:sz w:val="28"/>
          <w:szCs w:val="28"/>
        </w:rPr>
        <w:t>Эффективным инструментом</w:t>
      </w:r>
      <w:r w:rsidR="00B744E2">
        <w:rPr>
          <w:rFonts w:ascii="Times New Roman" w:hAnsi="Times New Roman"/>
          <w:sz w:val="28"/>
          <w:szCs w:val="28"/>
        </w:rPr>
        <w:t>,</w:t>
      </w:r>
      <w:r w:rsidRPr="003B747E">
        <w:rPr>
          <w:rFonts w:ascii="Times New Roman" w:hAnsi="Times New Roman"/>
          <w:sz w:val="28"/>
          <w:szCs w:val="28"/>
        </w:rPr>
        <w:t xml:space="preserve"> активно применяемым </w:t>
      </w:r>
      <w:proofErr w:type="spellStart"/>
      <w:r w:rsidRPr="003B747E">
        <w:rPr>
          <w:rFonts w:ascii="Times New Roman" w:hAnsi="Times New Roman"/>
          <w:sz w:val="28"/>
          <w:szCs w:val="28"/>
        </w:rPr>
        <w:t>Госжелдорнадзором</w:t>
      </w:r>
      <w:proofErr w:type="spellEnd"/>
      <w:r w:rsidRPr="003B747E">
        <w:rPr>
          <w:rFonts w:ascii="Times New Roman" w:hAnsi="Times New Roman"/>
          <w:sz w:val="28"/>
          <w:szCs w:val="28"/>
        </w:rPr>
        <w:t xml:space="preserve"> в 202</w:t>
      </w:r>
      <w:r w:rsidR="00520D8D">
        <w:rPr>
          <w:rFonts w:ascii="Times New Roman" w:hAnsi="Times New Roman"/>
          <w:sz w:val="28"/>
          <w:szCs w:val="28"/>
        </w:rPr>
        <w:t>4</w:t>
      </w:r>
      <w:r w:rsidRPr="003B747E">
        <w:rPr>
          <w:rFonts w:ascii="Times New Roman" w:hAnsi="Times New Roman"/>
          <w:sz w:val="28"/>
          <w:szCs w:val="28"/>
        </w:rPr>
        <w:t xml:space="preserve"> году, основанным на коммуникации с представителями контролируемого лица, владельца объекта контроля являлся профилактический визит. </w:t>
      </w:r>
    </w:p>
    <w:p w:rsidR="003B747E" w:rsidRPr="003B747E" w:rsidRDefault="003B747E" w:rsidP="003B747E">
      <w:pPr>
        <w:widowControl w:val="0"/>
        <w:suppressAutoHyphens w:val="0"/>
        <w:spacing w:after="0" w:line="240" w:lineRule="auto"/>
        <w:ind w:firstLine="709"/>
        <w:jc w:val="both"/>
        <w:rPr>
          <w:rFonts w:ascii="Times New Roman" w:hAnsi="Times New Roman"/>
          <w:bCs/>
          <w:sz w:val="28"/>
          <w:szCs w:val="28"/>
        </w:rPr>
      </w:pPr>
      <w:r w:rsidRPr="003B747E">
        <w:rPr>
          <w:rFonts w:ascii="Times New Roman" w:hAnsi="Times New Roman"/>
          <w:bCs/>
          <w:sz w:val="28"/>
          <w:szCs w:val="28"/>
        </w:rPr>
        <w:t>Данные профилактические мероприятия проводятся инспекторами в форме беседы по месту осуществления деятельности контролируемого лица, либо путем использования видео-конференц-связи, в ходе которой разъясняются обязательные требования, предъявляемые к деятельности и объектам контролируемого лица, критерии присвоения категории риска и возможные способы её снижения.</w:t>
      </w:r>
    </w:p>
    <w:p w:rsidR="003B747E" w:rsidRPr="003B747E" w:rsidRDefault="003B747E" w:rsidP="003B747E">
      <w:pPr>
        <w:widowControl w:val="0"/>
        <w:suppressAutoHyphens w:val="0"/>
        <w:spacing w:after="0" w:line="240" w:lineRule="auto"/>
        <w:ind w:firstLine="709"/>
        <w:jc w:val="both"/>
        <w:rPr>
          <w:rFonts w:ascii="Times New Roman" w:hAnsi="Times New Roman"/>
          <w:bCs/>
          <w:sz w:val="28"/>
          <w:szCs w:val="28"/>
        </w:rPr>
      </w:pPr>
      <w:r w:rsidRPr="003B747E">
        <w:rPr>
          <w:rFonts w:ascii="Times New Roman" w:hAnsi="Times New Roman"/>
          <w:bCs/>
          <w:sz w:val="28"/>
          <w:szCs w:val="28"/>
        </w:rPr>
        <w:t>При проведении профилактического визита гражданам, организациям не выдаются предписания об устранении нарушений обязательных требований, все разъяснения носят рекомендательный характер.</w:t>
      </w:r>
    </w:p>
    <w:p w:rsidR="003B747E" w:rsidRDefault="003B747E"/>
    <w:p w:rsidR="00520D8D" w:rsidRDefault="00520D8D"/>
    <w:p w:rsidR="00B744E2" w:rsidRDefault="00B744E2" w:rsidP="00B744E2">
      <w:pPr>
        <w:pStyle w:val="70"/>
        <w:spacing w:before="0" w:after="0" w:line="240" w:lineRule="auto"/>
        <w:ind w:firstLine="709"/>
        <w:rPr>
          <w:i w:val="0"/>
        </w:rPr>
      </w:pPr>
      <w:r w:rsidRPr="00364F48">
        <w:rPr>
          <w:i w:val="0"/>
        </w:rPr>
        <w:lastRenderedPageBreak/>
        <w:t>С 01.08.2022 вступил в силу Приказ Минтранса Росс</w:t>
      </w:r>
      <w:r w:rsidR="00520D8D">
        <w:rPr>
          <w:i w:val="0"/>
        </w:rPr>
        <w:t xml:space="preserve">ии от 23.06.2022 </w:t>
      </w:r>
      <w:r w:rsidR="00520D8D">
        <w:rPr>
          <w:i w:val="0"/>
        </w:rPr>
        <w:br/>
        <w:t>№</w:t>
      </w:r>
      <w:r w:rsidRPr="00364F48">
        <w:rPr>
          <w:i w:val="0"/>
        </w:rPr>
        <w:t xml:space="preserve"> 250 «Об утверждении правил технической эксплуатации железных дорог Российской Федерации».</w:t>
      </w:r>
    </w:p>
    <w:p w:rsidR="00B744E2" w:rsidRDefault="00B744E2" w:rsidP="00B744E2">
      <w:pPr>
        <w:pStyle w:val="70"/>
        <w:spacing w:before="0" w:after="0" w:line="240" w:lineRule="auto"/>
        <w:ind w:firstLine="709"/>
        <w:rPr>
          <w:b w:val="0"/>
          <w:i w:val="0"/>
        </w:rPr>
      </w:pPr>
      <w:r>
        <w:rPr>
          <w:b w:val="0"/>
          <w:i w:val="0"/>
        </w:rPr>
        <w:t>С</w:t>
      </w:r>
      <w:r w:rsidRPr="0007777F">
        <w:rPr>
          <w:b w:val="0"/>
          <w:i w:val="0"/>
        </w:rPr>
        <w:t>равнение старых и новых Правил технической эксплуатации позволяет сделать вывод, в первую очередь, о значительных перестановках в структуре документа. Новые Правила внесли поправки в самые разные сферы деятельности на железнодорожной сети - в том числе в технологические системы, системы железнодорожной автоматики и телемеханики.</w:t>
      </w:r>
    </w:p>
    <w:p w:rsidR="00B744E2" w:rsidRDefault="00B744E2" w:rsidP="00B744E2">
      <w:pPr>
        <w:pStyle w:val="70"/>
        <w:spacing w:before="0" w:after="0" w:line="240" w:lineRule="auto"/>
        <w:ind w:firstLine="709"/>
        <w:rPr>
          <w:b w:val="0"/>
          <w:i w:val="0"/>
        </w:rPr>
      </w:pPr>
      <w:r>
        <w:rPr>
          <w:b w:val="0"/>
          <w:i w:val="0"/>
        </w:rPr>
        <w:t>Н</w:t>
      </w:r>
      <w:r w:rsidRPr="0056778F">
        <w:rPr>
          <w:b w:val="0"/>
          <w:i w:val="0"/>
        </w:rPr>
        <w:t xml:space="preserve">овая редакция ПТЭ разработана с учетом направленности на внедрение инновационных технологий, устойчивое развитие, экологическую безопасность железнодорожного транспорта. </w:t>
      </w:r>
      <w:r>
        <w:rPr>
          <w:b w:val="0"/>
          <w:i w:val="0"/>
        </w:rPr>
        <w:t>Ц</w:t>
      </w:r>
      <w:r w:rsidRPr="0056778F">
        <w:rPr>
          <w:b w:val="0"/>
          <w:i w:val="0"/>
        </w:rPr>
        <w:t xml:space="preserve">ель </w:t>
      </w:r>
      <w:r>
        <w:rPr>
          <w:b w:val="0"/>
          <w:i w:val="0"/>
        </w:rPr>
        <w:t xml:space="preserve">новой редакции </w:t>
      </w:r>
      <w:r w:rsidRPr="0056778F">
        <w:rPr>
          <w:b w:val="0"/>
          <w:i w:val="0"/>
        </w:rPr>
        <w:t>– расширение полномочий владельца инфраструктуры</w:t>
      </w:r>
      <w:r>
        <w:rPr>
          <w:b w:val="0"/>
          <w:i w:val="0"/>
        </w:rPr>
        <w:t>, владельцев путей необщего пользования</w:t>
      </w:r>
      <w:r w:rsidRPr="0056778F">
        <w:rPr>
          <w:b w:val="0"/>
          <w:i w:val="0"/>
        </w:rPr>
        <w:t xml:space="preserve"> по установлению норм и порядка технического обслуживания объектов железнодорожного транспорта. Кроме того, из ПТЭ исключены барьерные нормы и требования, препятствующие внедрению новых технологий на ближайшую перспективу.</w:t>
      </w:r>
      <w:r w:rsidRPr="0056778F">
        <w:t xml:space="preserve"> </w:t>
      </w:r>
    </w:p>
    <w:p w:rsidR="00B744E2" w:rsidRDefault="00B744E2" w:rsidP="00B744E2">
      <w:pPr>
        <w:pStyle w:val="70"/>
        <w:spacing w:before="0" w:after="0" w:line="240" w:lineRule="auto"/>
        <w:ind w:firstLine="709"/>
        <w:rPr>
          <w:b w:val="0"/>
          <w:i w:val="0"/>
        </w:rPr>
      </w:pPr>
      <w:r w:rsidRPr="0056778F">
        <w:rPr>
          <w:b w:val="0"/>
          <w:i w:val="0"/>
        </w:rPr>
        <w:t>Важным нововведением обновленных ПТЭ является допуск движения грузовых поездов со скоростью 120-140 км/ч с применением пневматического тормоза.</w:t>
      </w:r>
      <w:r w:rsidRPr="0056778F">
        <w:t xml:space="preserve"> </w:t>
      </w:r>
    </w:p>
    <w:p w:rsidR="00B744E2" w:rsidRDefault="00B744E2" w:rsidP="00B744E2">
      <w:pPr>
        <w:pStyle w:val="70"/>
        <w:spacing w:before="0" w:after="0" w:line="240" w:lineRule="auto"/>
        <w:ind w:firstLine="709"/>
        <w:rPr>
          <w:b w:val="0"/>
          <w:i w:val="0"/>
        </w:rPr>
      </w:pPr>
      <w:r w:rsidRPr="0056778F">
        <w:rPr>
          <w:b w:val="0"/>
          <w:i w:val="0"/>
        </w:rPr>
        <w:t xml:space="preserve">Также значительное внимание в ПТЭ уделено автоматизации подвижного состава. Так, предусмотрена возможность управления локомотивами машинистом без помощника во всех видах движения, а также обеспечен допуск к эксплуатации локомотивов, </w:t>
      </w:r>
      <w:proofErr w:type="spellStart"/>
      <w:r w:rsidRPr="0056778F">
        <w:rPr>
          <w:b w:val="0"/>
          <w:i w:val="0"/>
        </w:rPr>
        <w:t>моторвагонного</w:t>
      </w:r>
      <w:proofErr w:type="spellEnd"/>
      <w:r w:rsidRPr="0056778F">
        <w:rPr>
          <w:b w:val="0"/>
          <w:i w:val="0"/>
        </w:rPr>
        <w:t xml:space="preserve"> подвижного состава и специальной техники в автоматическом и дистанционном режимах, то есть на высших уровнях автоматизации УА3 и УА4. При этом ответственность за работу необходимого оборудования возлагается на его разработчиков и производителей.</w:t>
      </w:r>
    </w:p>
    <w:p w:rsidR="00B744E2" w:rsidRPr="00364F48" w:rsidRDefault="00B744E2" w:rsidP="00B744E2">
      <w:pPr>
        <w:pStyle w:val="70"/>
        <w:spacing w:before="0" w:after="0" w:line="240" w:lineRule="auto"/>
        <w:ind w:firstLine="709"/>
        <w:rPr>
          <w:b w:val="0"/>
          <w:i w:val="0"/>
        </w:rPr>
      </w:pPr>
      <w:r>
        <w:rPr>
          <w:b w:val="0"/>
          <w:i w:val="0"/>
        </w:rPr>
        <w:t xml:space="preserve">Решился вопрос по эксплуатации тягового подвижного состава на путях необщего пользования пунктом </w:t>
      </w:r>
      <w:r w:rsidRPr="00175784">
        <w:rPr>
          <w:b w:val="0"/>
          <w:i w:val="0"/>
        </w:rPr>
        <w:t>130</w:t>
      </w:r>
      <w:r>
        <w:rPr>
          <w:b w:val="0"/>
          <w:i w:val="0"/>
        </w:rPr>
        <w:t xml:space="preserve"> ПТЭ определено -</w:t>
      </w:r>
      <w:r w:rsidRPr="00175784">
        <w:rPr>
          <w:b w:val="0"/>
          <w:i w:val="0"/>
        </w:rPr>
        <w:t xml:space="preserve"> На инфраструктуре и железнодорожных путях необщего пользования запрещается эксплуатация железнодорожного подвижного состава и его составных частей:</w:t>
      </w:r>
      <w:r>
        <w:rPr>
          <w:b w:val="0"/>
          <w:i w:val="0"/>
        </w:rPr>
        <w:t xml:space="preserve"> </w:t>
      </w:r>
      <w:r w:rsidRPr="00175784">
        <w:rPr>
          <w:b w:val="0"/>
          <w:i w:val="0"/>
        </w:rPr>
        <w:t xml:space="preserve">с истекшим назначенным сроком службы (ресурсом) железнодорожного подвижного состава, </w:t>
      </w:r>
      <w:r w:rsidRPr="0098059C">
        <w:rPr>
          <w:i w:val="0"/>
        </w:rPr>
        <w:t>за исключением железнодорожного подвижного состава, эксплуатируемого на железнодорожных путях необщего пользования без выхода на железнодорожные пути общего пользования</w:t>
      </w:r>
      <w:r>
        <w:rPr>
          <w:b w:val="0"/>
          <w:i w:val="0"/>
        </w:rPr>
        <w:t>.</w:t>
      </w:r>
    </w:p>
    <w:p w:rsidR="00B744E2" w:rsidRDefault="00B744E2" w:rsidP="00B744E2">
      <w:pPr>
        <w:tabs>
          <w:tab w:val="left" w:pos="367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Pr="00E25932">
        <w:rPr>
          <w:rFonts w:ascii="Times New Roman" w:hAnsi="Times New Roman"/>
          <w:sz w:val="28"/>
          <w:szCs w:val="28"/>
        </w:rPr>
        <w:t>Приказ</w:t>
      </w:r>
      <w:r>
        <w:rPr>
          <w:rFonts w:ascii="Times New Roman" w:hAnsi="Times New Roman"/>
          <w:sz w:val="28"/>
          <w:szCs w:val="28"/>
        </w:rPr>
        <w:t>ом</w:t>
      </w:r>
      <w:r w:rsidRPr="00E25932">
        <w:rPr>
          <w:rFonts w:ascii="Times New Roman" w:hAnsi="Times New Roman"/>
          <w:sz w:val="28"/>
          <w:szCs w:val="28"/>
        </w:rPr>
        <w:t xml:space="preserve"> </w:t>
      </w:r>
      <w:r w:rsidR="00AC3035">
        <w:rPr>
          <w:rFonts w:ascii="Times New Roman" w:hAnsi="Times New Roman"/>
          <w:sz w:val="28"/>
          <w:szCs w:val="28"/>
        </w:rPr>
        <w:t>Минтранса России от 26.07.2022 №</w:t>
      </w:r>
      <w:r w:rsidRPr="00E25932">
        <w:rPr>
          <w:rFonts w:ascii="Times New Roman" w:hAnsi="Times New Roman"/>
          <w:sz w:val="28"/>
          <w:szCs w:val="28"/>
        </w:rPr>
        <w:t xml:space="preserve"> 284</w:t>
      </w:r>
      <w:r w:rsidR="00AC3035">
        <w:rPr>
          <w:rFonts w:ascii="Times New Roman" w:hAnsi="Times New Roman"/>
          <w:sz w:val="28"/>
          <w:szCs w:val="28"/>
        </w:rPr>
        <w:t xml:space="preserve"> с 01 марта 2023 </w:t>
      </w:r>
      <w:r>
        <w:rPr>
          <w:rFonts w:ascii="Times New Roman" w:hAnsi="Times New Roman"/>
          <w:sz w:val="28"/>
          <w:szCs w:val="28"/>
        </w:rPr>
        <w:t>вступили в силу изменения в отдельные положения П</w:t>
      </w:r>
      <w:r w:rsidRPr="00E51340">
        <w:rPr>
          <w:rFonts w:ascii="Times New Roman" w:hAnsi="Times New Roman"/>
          <w:sz w:val="28"/>
          <w:szCs w:val="28"/>
        </w:rPr>
        <w:t>орядк</w:t>
      </w:r>
      <w:r>
        <w:rPr>
          <w:rFonts w:ascii="Times New Roman" w:hAnsi="Times New Roman"/>
          <w:sz w:val="28"/>
          <w:szCs w:val="28"/>
        </w:rPr>
        <w:t xml:space="preserve">а </w:t>
      </w:r>
      <w:r w:rsidRPr="00E51340">
        <w:rPr>
          <w:rFonts w:ascii="Times New Roman" w:hAnsi="Times New Roman"/>
          <w:sz w:val="28"/>
          <w:szCs w:val="28"/>
        </w:rPr>
        <w:t>выдачи свидетельства, подтверждающего право</w:t>
      </w:r>
      <w:r>
        <w:rPr>
          <w:rFonts w:ascii="Times New Roman" w:hAnsi="Times New Roman"/>
          <w:sz w:val="28"/>
          <w:szCs w:val="28"/>
        </w:rPr>
        <w:t xml:space="preserve"> </w:t>
      </w:r>
      <w:r w:rsidRPr="00E51340">
        <w:rPr>
          <w:rFonts w:ascii="Times New Roman" w:hAnsi="Times New Roman"/>
          <w:sz w:val="28"/>
          <w:szCs w:val="28"/>
        </w:rPr>
        <w:t>на управление курсирующими по железнодорожным путям</w:t>
      </w:r>
      <w:r>
        <w:rPr>
          <w:rFonts w:ascii="Times New Roman" w:hAnsi="Times New Roman"/>
          <w:sz w:val="28"/>
          <w:szCs w:val="28"/>
        </w:rPr>
        <w:t xml:space="preserve"> </w:t>
      </w:r>
      <w:r w:rsidRPr="00E51340">
        <w:rPr>
          <w:rFonts w:ascii="Times New Roman" w:hAnsi="Times New Roman"/>
          <w:sz w:val="28"/>
          <w:szCs w:val="28"/>
        </w:rPr>
        <w:t>локомотивом, мотор-вагонным подвижным составом</w:t>
      </w:r>
      <w:r>
        <w:rPr>
          <w:rFonts w:ascii="Times New Roman" w:hAnsi="Times New Roman"/>
          <w:sz w:val="28"/>
          <w:szCs w:val="28"/>
        </w:rPr>
        <w:t xml:space="preserve"> </w:t>
      </w:r>
      <w:r w:rsidRPr="00E51340">
        <w:rPr>
          <w:rFonts w:ascii="Times New Roman" w:hAnsi="Times New Roman"/>
          <w:sz w:val="28"/>
          <w:szCs w:val="28"/>
        </w:rPr>
        <w:t>и (или) специальным самоходным подвижным составом,</w:t>
      </w:r>
      <w:r>
        <w:rPr>
          <w:rFonts w:ascii="Times New Roman" w:hAnsi="Times New Roman"/>
          <w:sz w:val="28"/>
          <w:szCs w:val="28"/>
        </w:rPr>
        <w:t xml:space="preserve"> </w:t>
      </w:r>
      <w:r w:rsidRPr="00E51340">
        <w:rPr>
          <w:rFonts w:ascii="Times New Roman" w:hAnsi="Times New Roman"/>
          <w:sz w:val="28"/>
          <w:szCs w:val="28"/>
        </w:rPr>
        <w:t>приостановления действия и аннулирования указанного</w:t>
      </w:r>
      <w:r>
        <w:rPr>
          <w:rFonts w:ascii="Times New Roman" w:hAnsi="Times New Roman"/>
          <w:sz w:val="28"/>
          <w:szCs w:val="28"/>
        </w:rPr>
        <w:t xml:space="preserve"> </w:t>
      </w:r>
      <w:r w:rsidRPr="00E51340">
        <w:rPr>
          <w:rFonts w:ascii="Times New Roman" w:hAnsi="Times New Roman"/>
          <w:sz w:val="28"/>
          <w:szCs w:val="28"/>
        </w:rPr>
        <w:t xml:space="preserve">свидетельства, а также требования к его оформлению </w:t>
      </w:r>
      <w:r>
        <w:rPr>
          <w:rFonts w:ascii="Times New Roman" w:hAnsi="Times New Roman"/>
          <w:sz w:val="28"/>
          <w:szCs w:val="28"/>
        </w:rPr>
        <w:t>у</w:t>
      </w:r>
      <w:r w:rsidRPr="00E51340">
        <w:rPr>
          <w:rFonts w:ascii="Times New Roman" w:hAnsi="Times New Roman"/>
          <w:sz w:val="28"/>
          <w:szCs w:val="28"/>
        </w:rPr>
        <w:t>твержден</w:t>
      </w:r>
      <w:r>
        <w:rPr>
          <w:rFonts w:ascii="Times New Roman" w:hAnsi="Times New Roman"/>
          <w:sz w:val="28"/>
          <w:szCs w:val="28"/>
        </w:rPr>
        <w:t xml:space="preserve">ного </w:t>
      </w:r>
      <w:r w:rsidRPr="00E51340">
        <w:rPr>
          <w:rFonts w:ascii="Times New Roman" w:hAnsi="Times New Roman"/>
          <w:sz w:val="28"/>
          <w:szCs w:val="28"/>
        </w:rPr>
        <w:t>приказом Минтранса России</w:t>
      </w:r>
      <w:r>
        <w:rPr>
          <w:rFonts w:ascii="Times New Roman" w:hAnsi="Times New Roman"/>
          <w:sz w:val="28"/>
          <w:szCs w:val="28"/>
        </w:rPr>
        <w:t xml:space="preserve"> </w:t>
      </w:r>
      <w:r w:rsidR="00717CAB">
        <w:rPr>
          <w:rFonts w:ascii="Times New Roman" w:hAnsi="Times New Roman"/>
          <w:sz w:val="28"/>
          <w:szCs w:val="28"/>
        </w:rPr>
        <w:t>от 22.08.2019 №</w:t>
      </w:r>
      <w:r w:rsidRPr="00E51340">
        <w:rPr>
          <w:rFonts w:ascii="Times New Roman" w:hAnsi="Times New Roman"/>
          <w:sz w:val="28"/>
          <w:szCs w:val="28"/>
        </w:rPr>
        <w:t xml:space="preserve"> 273</w:t>
      </w:r>
      <w:r>
        <w:rPr>
          <w:rFonts w:ascii="Times New Roman" w:hAnsi="Times New Roman"/>
          <w:sz w:val="28"/>
          <w:szCs w:val="28"/>
        </w:rPr>
        <w:t>.</w:t>
      </w:r>
    </w:p>
    <w:p w:rsidR="00B744E2" w:rsidRDefault="00B744E2" w:rsidP="00B744E2">
      <w:pPr>
        <w:tabs>
          <w:tab w:val="left" w:pos="3679"/>
        </w:tabs>
        <w:spacing w:after="0" w:line="240" w:lineRule="auto"/>
        <w:ind w:firstLine="709"/>
        <w:jc w:val="both"/>
        <w:rPr>
          <w:rFonts w:ascii="Times New Roman" w:hAnsi="Times New Roman"/>
          <w:sz w:val="28"/>
          <w:szCs w:val="28"/>
        </w:rPr>
      </w:pPr>
      <w:r w:rsidRPr="00E51340">
        <w:rPr>
          <w:rFonts w:ascii="Times New Roman" w:hAnsi="Times New Roman"/>
          <w:sz w:val="28"/>
          <w:szCs w:val="28"/>
        </w:rPr>
        <w:t xml:space="preserve">Проверка теоретических знаний Кандидата осуществляется должностными лицами территориальных органов Ространснадзора </w:t>
      </w:r>
      <w:r w:rsidRPr="00E51340">
        <w:rPr>
          <w:rFonts w:ascii="Times New Roman" w:hAnsi="Times New Roman"/>
          <w:b/>
          <w:sz w:val="28"/>
          <w:szCs w:val="28"/>
        </w:rPr>
        <w:t>по месту нахождения территориальных органов Ространснадзора</w:t>
      </w:r>
      <w:r w:rsidRPr="00E51340">
        <w:rPr>
          <w:rFonts w:ascii="Times New Roman" w:hAnsi="Times New Roman"/>
          <w:sz w:val="28"/>
          <w:szCs w:val="28"/>
        </w:rPr>
        <w:t xml:space="preserve"> или по месту </w:t>
      </w:r>
      <w:r w:rsidRPr="00E51340">
        <w:rPr>
          <w:rFonts w:ascii="Times New Roman" w:hAnsi="Times New Roman"/>
          <w:sz w:val="28"/>
          <w:szCs w:val="28"/>
        </w:rPr>
        <w:lastRenderedPageBreak/>
        <w:t>нахождения организаций, осуществляющих образовательную деятельность по программам профессионального обучения.</w:t>
      </w:r>
    </w:p>
    <w:p w:rsidR="00B744E2" w:rsidRDefault="00B744E2" w:rsidP="00B744E2">
      <w:pPr>
        <w:tabs>
          <w:tab w:val="left" w:pos="367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дополнен п. </w:t>
      </w:r>
      <w:r w:rsidRPr="00770E5E">
        <w:rPr>
          <w:rFonts w:ascii="Times New Roman" w:hAnsi="Times New Roman"/>
          <w:sz w:val="28"/>
          <w:szCs w:val="28"/>
        </w:rPr>
        <w:t xml:space="preserve">6.1. </w:t>
      </w:r>
      <w:r>
        <w:rPr>
          <w:rFonts w:ascii="Times New Roman" w:hAnsi="Times New Roman"/>
          <w:sz w:val="28"/>
          <w:szCs w:val="28"/>
        </w:rPr>
        <w:t>следующего содержания:</w:t>
      </w:r>
    </w:p>
    <w:p w:rsidR="00B744E2" w:rsidRPr="00770E5E" w:rsidRDefault="00B744E2" w:rsidP="00B744E2">
      <w:pPr>
        <w:tabs>
          <w:tab w:val="left" w:pos="3679"/>
        </w:tabs>
        <w:spacing w:after="0" w:line="240" w:lineRule="auto"/>
        <w:ind w:firstLine="709"/>
        <w:jc w:val="both"/>
        <w:rPr>
          <w:rFonts w:ascii="Times New Roman" w:hAnsi="Times New Roman"/>
          <w:sz w:val="28"/>
          <w:szCs w:val="28"/>
        </w:rPr>
      </w:pPr>
      <w:r w:rsidRPr="00770E5E">
        <w:rPr>
          <w:rFonts w:ascii="Times New Roman" w:hAnsi="Times New Roman"/>
          <w:sz w:val="28"/>
          <w:szCs w:val="28"/>
        </w:rPr>
        <w:t>Заявление подается в письменной форме лично или через уполномоченного представителя посредством:</w:t>
      </w:r>
    </w:p>
    <w:p w:rsidR="00B744E2" w:rsidRPr="00770E5E" w:rsidRDefault="00B744E2" w:rsidP="00B744E2">
      <w:pPr>
        <w:tabs>
          <w:tab w:val="left" w:pos="3679"/>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770E5E">
        <w:rPr>
          <w:rFonts w:ascii="Times New Roman" w:hAnsi="Times New Roman"/>
          <w:sz w:val="28"/>
          <w:szCs w:val="28"/>
        </w:rPr>
        <w:t>личного обращения в территориальный орган Ространснадзора в письменной форме;</w:t>
      </w:r>
    </w:p>
    <w:p w:rsidR="00B744E2" w:rsidRPr="00770E5E" w:rsidRDefault="00520D8D" w:rsidP="00B744E2">
      <w:pPr>
        <w:tabs>
          <w:tab w:val="left" w:pos="3679"/>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744E2" w:rsidRPr="00770E5E">
        <w:rPr>
          <w:rFonts w:ascii="Times New Roman" w:hAnsi="Times New Roman"/>
          <w:sz w:val="28"/>
          <w:szCs w:val="28"/>
        </w:rPr>
        <w:t>официального сайта Ространснадзора в информационно-телекоммуникационной сети "Интернет" в электронной форме;</w:t>
      </w:r>
    </w:p>
    <w:p w:rsidR="00B744E2" w:rsidRDefault="00B744E2" w:rsidP="00B744E2">
      <w:pPr>
        <w:tabs>
          <w:tab w:val="left" w:pos="3679"/>
        </w:tabs>
        <w:spacing w:after="0" w:line="240" w:lineRule="auto"/>
        <w:ind w:firstLine="709"/>
        <w:jc w:val="both"/>
        <w:rPr>
          <w:rFonts w:ascii="Times New Roman" w:hAnsi="Times New Roman"/>
          <w:sz w:val="28"/>
          <w:szCs w:val="28"/>
        </w:rPr>
      </w:pPr>
      <w:r>
        <w:rPr>
          <w:rFonts w:ascii="Times New Roman" w:hAnsi="Times New Roman"/>
          <w:sz w:val="28"/>
          <w:szCs w:val="28"/>
        </w:rPr>
        <w:t>- е</w:t>
      </w:r>
      <w:r w:rsidRPr="00770E5E">
        <w:rPr>
          <w:rFonts w:ascii="Times New Roman" w:hAnsi="Times New Roman"/>
          <w:sz w:val="28"/>
          <w:szCs w:val="28"/>
        </w:rPr>
        <w:t>диного портала государственных и муниципальных услуг в электронной форме</w:t>
      </w:r>
      <w:r>
        <w:rPr>
          <w:rFonts w:ascii="Times New Roman" w:hAnsi="Times New Roman"/>
          <w:sz w:val="28"/>
          <w:szCs w:val="28"/>
        </w:rPr>
        <w:t>.</w:t>
      </w:r>
      <w:r w:rsidRPr="00D012E1">
        <w:t xml:space="preserve"> </w:t>
      </w:r>
      <w:r w:rsidRPr="00D012E1">
        <w:rPr>
          <w:rFonts w:ascii="Times New Roman" w:hAnsi="Times New Roman"/>
          <w:sz w:val="28"/>
          <w:szCs w:val="28"/>
        </w:rPr>
        <w:t>При подаче документов через ЕПГУ скан заявления и скан копии паспорта не прикладывается.</w:t>
      </w:r>
    </w:p>
    <w:p w:rsidR="00B744E2" w:rsidRDefault="00B744E2" w:rsidP="00520D8D">
      <w:pPr>
        <w:tabs>
          <w:tab w:val="left" w:pos="3679"/>
        </w:tabs>
        <w:spacing w:after="0" w:line="240" w:lineRule="auto"/>
        <w:ind w:firstLine="709"/>
        <w:jc w:val="both"/>
        <w:rPr>
          <w:rFonts w:ascii="Times New Roman" w:hAnsi="Times New Roman"/>
          <w:sz w:val="28"/>
          <w:szCs w:val="28"/>
        </w:rPr>
      </w:pPr>
      <w:r w:rsidRPr="00E25932">
        <w:rPr>
          <w:rFonts w:ascii="Times New Roman" w:hAnsi="Times New Roman"/>
          <w:sz w:val="28"/>
          <w:szCs w:val="28"/>
        </w:rPr>
        <w:t xml:space="preserve">В соответствии с постановлением Правительства Российской Федерации от 30.07.2021 № 2179 «О проведении на территории Российской Федерации эксперимента по оптимизации и автоматизации процессов разрешительной деятельности, в том числе лицензирования» в рамках реализации проекта по оптимизации нормативного правового регулирования и автоматизации процессов в сфере разрешительной деятельности в 2023 году осуществляется перевод разрешений на Единый портал государственных и муниципальных услуг (функций) (далее - ЕПГУ). </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p>
    <w:p w:rsidR="00B744E2" w:rsidRPr="005938B7" w:rsidRDefault="00B744E2" w:rsidP="00B744E2">
      <w:pPr>
        <w:tabs>
          <w:tab w:val="left" w:pos="3679"/>
        </w:tabs>
        <w:spacing w:after="0" w:line="240" w:lineRule="auto"/>
        <w:ind w:firstLine="709"/>
        <w:jc w:val="both"/>
        <w:rPr>
          <w:rFonts w:ascii="Times New Roman" w:hAnsi="Times New Roman"/>
          <w:sz w:val="28"/>
          <w:szCs w:val="28"/>
        </w:rPr>
      </w:pPr>
      <w:r w:rsidRPr="005938B7">
        <w:rPr>
          <w:rFonts w:ascii="Times New Roman" w:hAnsi="Times New Roman"/>
          <w:sz w:val="28"/>
          <w:szCs w:val="28"/>
        </w:rPr>
        <w:t>С 01.09.2023 вступ</w:t>
      </w:r>
      <w:r>
        <w:rPr>
          <w:rFonts w:ascii="Times New Roman" w:hAnsi="Times New Roman"/>
          <w:sz w:val="28"/>
          <w:szCs w:val="28"/>
        </w:rPr>
        <w:t>ил</w:t>
      </w:r>
      <w:r w:rsidRPr="005938B7">
        <w:rPr>
          <w:rFonts w:ascii="Times New Roman" w:hAnsi="Times New Roman"/>
          <w:sz w:val="28"/>
          <w:szCs w:val="28"/>
        </w:rPr>
        <w:t xml:space="preserve"> в силу Приказ Министерства транспорта РФ от 05.10.2022 № 402 «Об утверждении условий эксплуатации железнодорожных переездов».</w:t>
      </w:r>
    </w:p>
    <w:p w:rsidR="00B744E2" w:rsidRPr="005938B7" w:rsidRDefault="00B744E2" w:rsidP="00B744E2">
      <w:pPr>
        <w:tabs>
          <w:tab w:val="left" w:pos="3679"/>
        </w:tabs>
        <w:spacing w:after="0" w:line="240" w:lineRule="auto"/>
        <w:ind w:firstLine="709"/>
        <w:jc w:val="both"/>
        <w:rPr>
          <w:rFonts w:ascii="Times New Roman" w:hAnsi="Times New Roman"/>
          <w:sz w:val="28"/>
          <w:szCs w:val="28"/>
        </w:rPr>
      </w:pPr>
      <w:r w:rsidRPr="005938B7">
        <w:rPr>
          <w:rFonts w:ascii="Times New Roman" w:hAnsi="Times New Roman"/>
          <w:sz w:val="28"/>
          <w:szCs w:val="28"/>
        </w:rPr>
        <w:t>Основным изменением в Условиях это введение понятия Пересечения железнодорожных путей в одном уровне с проезжей частью автомобильных дорог, предназначенных для обеспечения технологического процесса работы данных предприятий, которые относятся к технологическим проездам. Порядок обеспечения безопасности движения железнодорожного подвижного состава (поездов) и транспортных средств, содержания и обслуживания технологических проездов устанавливается локальным нормативным актом владельца инфраструктуры железнодорожного транспорта общего пользования или владельца железнодорожных путей необщего пользования.</w:t>
      </w:r>
    </w:p>
    <w:p w:rsidR="00C2317F" w:rsidRPr="005938B7" w:rsidRDefault="00C2317F" w:rsidP="00C2317F">
      <w:pPr>
        <w:tabs>
          <w:tab w:val="left" w:pos="3679"/>
        </w:tabs>
        <w:spacing w:after="0" w:line="240" w:lineRule="auto"/>
        <w:ind w:firstLine="709"/>
        <w:jc w:val="both"/>
        <w:rPr>
          <w:rFonts w:ascii="Times New Roman" w:hAnsi="Times New Roman"/>
          <w:sz w:val="28"/>
          <w:szCs w:val="28"/>
        </w:rPr>
      </w:pPr>
      <w:r w:rsidRPr="005938B7">
        <w:rPr>
          <w:rFonts w:ascii="Times New Roman" w:hAnsi="Times New Roman"/>
          <w:sz w:val="28"/>
          <w:szCs w:val="28"/>
        </w:rPr>
        <w:t>Федеральным законом от 14 июля 2022 года № 290-ФЗ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внесены, в том числе, следующие изменения.</w:t>
      </w:r>
    </w:p>
    <w:p w:rsidR="00C2317F" w:rsidRPr="005938B7" w:rsidRDefault="00C2317F" w:rsidP="00C2317F">
      <w:pPr>
        <w:tabs>
          <w:tab w:val="left" w:pos="3679"/>
        </w:tabs>
        <w:spacing w:after="0" w:line="240" w:lineRule="auto"/>
        <w:ind w:firstLine="709"/>
        <w:jc w:val="both"/>
        <w:rPr>
          <w:rFonts w:ascii="Times New Roman" w:hAnsi="Times New Roman"/>
          <w:sz w:val="28"/>
          <w:szCs w:val="28"/>
        </w:rPr>
      </w:pPr>
      <w:r w:rsidRPr="005938B7">
        <w:rPr>
          <w:rFonts w:ascii="Times New Roman" w:hAnsi="Times New Roman"/>
          <w:sz w:val="28"/>
          <w:szCs w:val="28"/>
        </w:rPr>
        <w:t>Статья 28.1 дополнена частями 3.1 - 3.4 следующего содержания:</w:t>
      </w:r>
    </w:p>
    <w:p w:rsidR="00C2317F" w:rsidRPr="005938B7" w:rsidRDefault="00C2317F" w:rsidP="00C2317F">
      <w:pPr>
        <w:tabs>
          <w:tab w:val="left" w:pos="3679"/>
        </w:tabs>
        <w:spacing w:after="0" w:line="240" w:lineRule="auto"/>
        <w:ind w:firstLine="709"/>
        <w:jc w:val="both"/>
        <w:rPr>
          <w:rFonts w:ascii="Times New Roman" w:hAnsi="Times New Roman"/>
          <w:sz w:val="28"/>
          <w:szCs w:val="28"/>
        </w:rPr>
      </w:pPr>
      <w:r w:rsidRPr="005938B7">
        <w:rPr>
          <w:rFonts w:ascii="Times New Roman" w:hAnsi="Times New Roman"/>
          <w:sz w:val="28"/>
          <w:szCs w:val="28"/>
        </w:rP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пунктами 1 - 3 части 1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w:t>
      </w:r>
      <w:r w:rsidRPr="005938B7">
        <w:rPr>
          <w:rFonts w:ascii="Times New Roman" w:hAnsi="Times New Roman"/>
          <w:sz w:val="28"/>
          <w:szCs w:val="28"/>
        </w:rPr>
        <w:lastRenderedPageBreak/>
        <w:t>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частями 3.2 - 3.4 настоящей статьи и статьей 28.6 настоящего Кодекса.</w:t>
      </w:r>
    </w:p>
    <w:p w:rsidR="00C2317F" w:rsidRDefault="00C2317F" w:rsidP="00C2317F">
      <w:pPr>
        <w:tabs>
          <w:tab w:val="left" w:pos="3679"/>
        </w:tabs>
        <w:spacing w:after="0" w:line="240" w:lineRule="auto"/>
        <w:ind w:firstLine="709"/>
        <w:jc w:val="both"/>
        <w:rPr>
          <w:rFonts w:ascii="Times New Roman" w:hAnsi="Times New Roman"/>
          <w:sz w:val="28"/>
          <w:szCs w:val="28"/>
        </w:rPr>
      </w:pPr>
      <w:r w:rsidRPr="005938B7">
        <w:rPr>
          <w:rFonts w:ascii="Times New Roman" w:hAnsi="Times New Roman"/>
          <w:sz w:val="28"/>
          <w:szCs w:val="28"/>
        </w:rPr>
        <w:t>Статья 32.2 дополнена частью 1.3-3 следующего содержания: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19.7.5-2, 19.8 - 19.8.2, 19.23, частями 2 и 3 статьи 19.27, статьями 19.28, 19.29, 19.30, 19.33, 19.34, 20.3, частью 2 статьи 20.28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520D8D" w:rsidRDefault="00520D8D" w:rsidP="00717CAB">
      <w:pPr>
        <w:tabs>
          <w:tab w:val="left" w:pos="3679"/>
        </w:tabs>
        <w:spacing w:after="0" w:line="240" w:lineRule="auto"/>
        <w:jc w:val="both"/>
        <w:rPr>
          <w:rFonts w:ascii="Times New Roman" w:hAnsi="Times New Roman"/>
          <w:sz w:val="28"/>
          <w:szCs w:val="28"/>
        </w:rPr>
      </w:pPr>
      <w:bookmarkStart w:id="0" w:name="_GoBack"/>
      <w:bookmarkEnd w:id="0"/>
    </w:p>
    <w:p w:rsidR="00520D8D" w:rsidRPr="00520D8D" w:rsidRDefault="00520D8D" w:rsidP="00520D8D">
      <w:pPr>
        <w:tabs>
          <w:tab w:val="left" w:pos="3679"/>
        </w:tabs>
        <w:spacing w:after="0" w:line="240" w:lineRule="auto"/>
        <w:ind w:firstLine="709"/>
        <w:jc w:val="both"/>
        <w:rPr>
          <w:rFonts w:ascii="Times New Roman" w:hAnsi="Times New Roman"/>
          <w:b/>
          <w:sz w:val="28"/>
          <w:szCs w:val="28"/>
        </w:rPr>
      </w:pPr>
      <w:r w:rsidRPr="00520D8D">
        <w:rPr>
          <w:rFonts w:ascii="Times New Roman" w:hAnsi="Times New Roman"/>
          <w:b/>
          <w:sz w:val="28"/>
          <w:szCs w:val="28"/>
        </w:rPr>
        <w:t xml:space="preserve">Считаю необходимым рассказать о работе, проводимой </w:t>
      </w:r>
      <w:proofErr w:type="spellStart"/>
      <w:r w:rsidRPr="00520D8D">
        <w:rPr>
          <w:rFonts w:ascii="Times New Roman" w:hAnsi="Times New Roman"/>
          <w:b/>
          <w:sz w:val="28"/>
          <w:szCs w:val="28"/>
        </w:rPr>
        <w:t>Госжедлорнадзором</w:t>
      </w:r>
      <w:proofErr w:type="spellEnd"/>
      <w:r w:rsidRPr="00520D8D">
        <w:rPr>
          <w:rFonts w:ascii="Times New Roman" w:hAnsi="Times New Roman"/>
          <w:b/>
          <w:sz w:val="28"/>
          <w:szCs w:val="28"/>
        </w:rPr>
        <w:t>, направленной на предоставление возможности контролируемому лицу снизить категорию риска своим объектам контроля.</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Для снижения категории риска контролируемому лицу необходимо сделать 3 вещи:</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 xml:space="preserve">- пройти процедуру самостоятельной оценки соблюдения обязательных требований в виде </w:t>
      </w:r>
      <w:proofErr w:type="spellStart"/>
      <w:r w:rsidRPr="00520D8D">
        <w:rPr>
          <w:rFonts w:ascii="Times New Roman" w:hAnsi="Times New Roman"/>
          <w:sz w:val="28"/>
          <w:szCs w:val="28"/>
        </w:rPr>
        <w:t>Самообследования</w:t>
      </w:r>
      <w:proofErr w:type="spellEnd"/>
      <w:r w:rsidRPr="00520D8D">
        <w:rPr>
          <w:rFonts w:ascii="Times New Roman" w:hAnsi="Times New Roman"/>
          <w:sz w:val="28"/>
          <w:szCs w:val="28"/>
        </w:rPr>
        <w:t>;</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 принять Декларацию соблюдения обязательных требований;</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 соответствовать критериям добросовестности.</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proofErr w:type="spellStart"/>
      <w:r w:rsidRPr="00520D8D">
        <w:rPr>
          <w:rFonts w:ascii="Times New Roman" w:hAnsi="Times New Roman"/>
          <w:sz w:val="28"/>
          <w:szCs w:val="28"/>
        </w:rPr>
        <w:t>Самообследование</w:t>
      </w:r>
      <w:proofErr w:type="spellEnd"/>
      <w:r w:rsidRPr="00520D8D">
        <w:rPr>
          <w:rFonts w:ascii="Times New Roman" w:hAnsi="Times New Roman"/>
          <w:sz w:val="28"/>
          <w:szCs w:val="28"/>
        </w:rPr>
        <w:t xml:space="preserve"> – это процедура, в рамках которой контролируемое лицо может добровольно определить уровень соблюдения им обязательных требований, (т.е., другими словами, это плановая проверка, которую </w:t>
      </w:r>
      <w:r w:rsidRPr="00520D8D">
        <w:rPr>
          <w:rFonts w:ascii="Times New Roman" w:hAnsi="Times New Roman"/>
          <w:sz w:val="28"/>
          <w:szCs w:val="28"/>
        </w:rPr>
        <w:lastRenderedPageBreak/>
        <w:t>контролируемое лицо проводит по чек-листу в отношении своего объекта контроля самостоятельно).</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 xml:space="preserve">По результатам проведенного </w:t>
      </w:r>
      <w:proofErr w:type="spellStart"/>
      <w:r w:rsidRPr="00520D8D">
        <w:rPr>
          <w:rFonts w:ascii="Times New Roman" w:hAnsi="Times New Roman"/>
          <w:sz w:val="28"/>
          <w:szCs w:val="28"/>
        </w:rPr>
        <w:t>Самообследования</w:t>
      </w:r>
      <w:proofErr w:type="spellEnd"/>
      <w:r w:rsidRPr="00520D8D">
        <w:rPr>
          <w:rFonts w:ascii="Times New Roman" w:hAnsi="Times New Roman"/>
          <w:sz w:val="28"/>
          <w:szCs w:val="28"/>
        </w:rPr>
        <w:t xml:space="preserve"> контролируемые лица могут принять Декларацию соблюдения обязательных требований, которая будет зарегистрирована </w:t>
      </w:r>
      <w:proofErr w:type="spellStart"/>
      <w:r w:rsidRPr="00520D8D">
        <w:rPr>
          <w:rFonts w:ascii="Times New Roman" w:hAnsi="Times New Roman"/>
          <w:sz w:val="28"/>
          <w:szCs w:val="28"/>
        </w:rPr>
        <w:t>Ространснадзором</w:t>
      </w:r>
      <w:proofErr w:type="spellEnd"/>
      <w:r w:rsidRPr="00520D8D">
        <w:rPr>
          <w:rFonts w:ascii="Times New Roman" w:hAnsi="Times New Roman"/>
          <w:sz w:val="28"/>
          <w:szCs w:val="28"/>
        </w:rPr>
        <w:t xml:space="preserve"> и размещена на нашем официальном сайте. (Срок действия Декларации 3 года с даты регистрации).</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 xml:space="preserve">И последним условием необходимым для понижения категории риска является соответствие критериям добросовестности. </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Критериями добросовестности являются (если применимо к объекту контроля):</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отсутствие в течение 2 лет до даты проведения оценки по причине действия (бездействия) владельца объекта контроля транспортных происшествий (крушений и аварий), допущенных на железнодорожном транспорте;</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отсутствие в течение 1 года до даты проведения оценки фактов несвоевременного и недостоверного представления контролируемым лицом в контролирующий орган обязательной информации, предусмотренной нормативными правовыми актами в области железнодорожного транспорта;</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предоставление контролируемым лицом доступа контролирующему органу к своим информационным ресурсам в рамках соглашения об информационном взаимодействии;</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наличие договора добровольного страхования рисков причинения вреда (ущерба) охраняемым законом ценностям вследствие нарушения контролируемым лицом обязательных требований;</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наличие внедренных сертифицированных систем внутреннего контроля в соответствующей сфере деятельности.</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При соответствии объекта контроля одному или нескольким критериям добросовестности такой объект контроля подлежит отнесению к категории низкого риска.</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Декларация о соблюдении обязательных требований и копии документов, указанные в настоящем пункте, должны быть подписаны руководителем контролируемого лица.</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 xml:space="preserve">Информирование контролируемых лиц о применении в отношении их мер стимулирования добросовестности осуществляется контролирующим органом посредством размещения соответствующих сведений на официальном сайте </w:t>
      </w:r>
      <w:r w:rsidRPr="00520D8D">
        <w:rPr>
          <w:rFonts w:ascii="Times New Roman" w:hAnsi="Times New Roman"/>
          <w:sz w:val="28"/>
          <w:szCs w:val="28"/>
        </w:rPr>
        <w:lastRenderedPageBreak/>
        <w:t>контролирующего органа в сети "Интернет" в срок не позднее 5 рабочих дней со дня принятия решения о применении указанных мер.</w:t>
      </w:r>
    </w:p>
    <w:p w:rsidR="00520D8D" w:rsidRP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При соблюдении всех условий т.е. соответствие критериям добросовестности и принятия Декларации, категория риска у таких объектов понижается до низкой, и плановые проверки не проводятся.</w:t>
      </w:r>
    </w:p>
    <w:p w:rsidR="00520D8D" w:rsidRDefault="00520D8D" w:rsidP="00520D8D">
      <w:pPr>
        <w:tabs>
          <w:tab w:val="left" w:pos="3679"/>
        </w:tabs>
        <w:spacing w:after="0" w:line="240" w:lineRule="auto"/>
        <w:ind w:firstLine="709"/>
        <w:jc w:val="both"/>
        <w:rPr>
          <w:rFonts w:ascii="Times New Roman" w:hAnsi="Times New Roman"/>
          <w:sz w:val="28"/>
          <w:szCs w:val="28"/>
        </w:rPr>
      </w:pPr>
      <w:r w:rsidRPr="00520D8D">
        <w:rPr>
          <w:rFonts w:ascii="Times New Roman" w:hAnsi="Times New Roman"/>
          <w:sz w:val="28"/>
          <w:szCs w:val="28"/>
        </w:rPr>
        <w:t>Полагаю, что данная возможность должна мотивировать контролируемых лиц заниматься вопросами безопасности в долгосрочной перспективе и на постоянной основе.</w:t>
      </w:r>
    </w:p>
    <w:p w:rsidR="00103E23" w:rsidRDefault="00103E23" w:rsidP="00520D8D">
      <w:pPr>
        <w:tabs>
          <w:tab w:val="left" w:pos="3679"/>
        </w:tabs>
        <w:spacing w:after="0" w:line="240" w:lineRule="auto"/>
        <w:ind w:firstLine="709"/>
        <w:jc w:val="both"/>
        <w:rPr>
          <w:rFonts w:ascii="Times New Roman" w:hAnsi="Times New Roman"/>
          <w:sz w:val="28"/>
          <w:szCs w:val="28"/>
        </w:rPr>
      </w:pPr>
    </w:p>
    <w:p w:rsidR="00103E23" w:rsidRDefault="00103E23" w:rsidP="00520D8D">
      <w:pPr>
        <w:tabs>
          <w:tab w:val="left" w:pos="3679"/>
        </w:tabs>
        <w:spacing w:after="0" w:line="240" w:lineRule="auto"/>
        <w:ind w:firstLine="709"/>
        <w:jc w:val="both"/>
        <w:rPr>
          <w:rFonts w:ascii="Times New Roman" w:hAnsi="Times New Roman"/>
          <w:sz w:val="28"/>
          <w:szCs w:val="28"/>
        </w:rPr>
      </w:pPr>
    </w:p>
    <w:p w:rsidR="00B744E2" w:rsidRPr="005938B7" w:rsidRDefault="00103E23" w:rsidP="00B744E2">
      <w:pPr>
        <w:tabs>
          <w:tab w:val="left" w:pos="3679"/>
        </w:tabs>
        <w:spacing w:after="0" w:line="240" w:lineRule="auto"/>
        <w:ind w:firstLine="709"/>
        <w:jc w:val="both"/>
        <w:rPr>
          <w:rFonts w:ascii="Times New Roman" w:hAnsi="Times New Roman"/>
          <w:sz w:val="28"/>
          <w:szCs w:val="28"/>
        </w:rPr>
      </w:pPr>
      <w:r w:rsidRPr="00103E23">
        <w:rPr>
          <w:rFonts w:ascii="Times New Roman" w:hAnsi="Times New Roman"/>
          <w:sz w:val="28"/>
          <w:szCs w:val="28"/>
        </w:rPr>
        <w:t>По окончании слушаний убедительно прошу предоставить заполненные Анкеты по восприятию предпринимательским сообществом контрольно-надзорной деятельности Федеральной службы по надзору в сфере транспорта.</w:t>
      </w:r>
    </w:p>
    <w:p w:rsidR="00B744E2" w:rsidRDefault="00B744E2" w:rsidP="003B747E">
      <w:pPr>
        <w:jc w:val="both"/>
        <w:rPr>
          <w:rFonts w:ascii="Times New Roman" w:eastAsia="Calibri" w:hAnsi="Times New Roman"/>
          <w:bCs/>
          <w:sz w:val="28"/>
          <w:szCs w:val="24"/>
        </w:rPr>
      </w:pPr>
    </w:p>
    <w:p w:rsidR="00B744E2" w:rsidRDefault="00B744E2" w:rsidP="003B747E">
      <w:pPr>
        <w:jc w:val="both"/>
        <w:rPr>
          <w:rFonts w:ascii="Times New Roman" w:eastAsia="Calibri" w:hAnsi="Times New Roman"/>
          <w:bCs/>
          <w:sz w:val="28"/>
          <w:szCs w:val="24"/>
        </w:rPr>
      </w:pPr>
    </w:p>
    <w:p w:rsidR="003B747E" w:rsidRDefault="003B747E">
      <w:pPr>
        <w:jc w:val="both"/>
      </w:pPr>
    </w:p>
    <w:sectPr w:rsidR="003B747E" w:rsidSect="00B61FD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7E"/>
    <w:rsid w:val="00092394"/>
    <w:rsid w:val="000D2DBD"/>
    <w:rsid w:val="00103E23"/>
    <w:rsid w:val="00110E5F"/>
    <w:rsid w:val="001C0BB4"/>
    <w:rsid w:val="0027429B"/>
    <w:rsid w:val="003B747E"/>
    <w:rsid w:val="004B1510"/>
    <w:rsid w:val="00520D8D"/>
    <w:rsid w:val="00717CAB"/>
    <w:rsid w:val="008716E6"/>
    <w:rsid w:val="00A35AC8"/>
    <w:rsid w:val="00AB09F5"/>
    <w:rsid w:val="00AC3035"/>
    <w:rsid w:val="00B61FD1"/>
    <w:rsid w:val="00B744E2"/>
    <w:rsid w:val="00C2317F"/>
    <w:rsid w:val="00DA49A0"/>
    <w:rsid w:val="00F85732"/>
    <w:rsid w:val="00F93A99"/>
    <w:rsid w:val="00FE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415E0-E781-415F-B80F-ED0E566B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47E"/>
    <w:pPr>
      <w:suppressAutoHyphens/>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link w:val="70"/>
    <w:rsid w:val="00B744E2"/>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B744E2"/>
    <w:pPr>
      <w:widowControl w:val="0"/>
      <w:shd w:val="clear" w:color="auto" w:fill="FFFFFF"/>
      <w:suppressAutoHyphens w:val="0"/>
      <w:spacing w:before="300" w:after="120" w:line="370" w:lineRule="exact"/>
      <w:ind w:firstLine="740"/>
      <w:jc w:val="both"/>
    </w:pPr>
    <w:rPr>
      <w:rFonts w:ascii="Times New Roman" w:hAnsi="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31134">
      <w:bodyDiv w:val="1"/>
      <w:marLeft w:val="0"/>
      <w:marRight w:val="0"/>
      <w:marTop w:val="0"/>
      <w:marBottom w:val="0"/>
      <w:divBdr>
        <w:top w:val="none" w:sz="0" w:space="0" w:color="auto"/>
        <w:left w:val="none" w:sz="0" w:space="0" w:color="auto"/>
        <w:bottom w:val="none" w:sz="0" w:space="0" w:color="auto"/>
        <w:right w:val="none" w:sz="0" w:space="0" w:color="auto"/>
      </w:divBdr>
    </w:div>
    <w:div w:id="12488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3915</Words>
  <Characters>22320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Елена Станиславовна</dc:creator>
  <cp:lastModifiedBy>inspectorobd4</cp:lastModifiedBy>
  <cp:revision>9</cp:revision>
  <cp:lastPrinted>2023-08-29T06:50:00Z</cp:lastPrinted>
  <dcterms:created xsi:type="dcterms:W3CDTF">2024-02-12T05:40:00Z</dcterms:created>
  <dcterms:modified xsi:type="dcterms:W3CDTF">2025-02-06T07:59:00Z</dcterms:modified>
</cp:coreProperties>
</file>